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4D47" w14:textId="34E60464" w:rsidR="004D1D63" w:rsidRPr="009B7C9C" w:rsidRDefault="00072E42" w:rsidP="004D1D63">
      <w:pPr>
        <w:pStyle w:val="paragraph"/>
        <w:spacing w:before="0" w:beforeAutospacing="0" w:after="0" w:afterAutospacing="0"/>
        <w:jc w:val="center"/>
        <w:textAlignment w:val="baseline"/>
        <w:rPr>
          <w:rStyle w:val="normaltextrun"/>
          <w:rFonts w:ascii="Calibri" w:hAnsi="Calibri" w:cs="Calibri"/>
          <w:b/>
          <w:bCs/>
          <w:u w:val="single"/>
        </w:rPr>
      </w:pPr>
      <w:r w:rsidRPr="009B7C9C">
        <w:rPr>
          <w:rStyle w:val="normaltextrun"/>
          <w:rFonts w:ascii="Calibri" w:hAnsi="Calibri" w:cs="Calibri"/>
          <w:b/>
          <w:bCs/>
          <w:color w:val="000000"/>
          <w:u w:val="single"/>
          <w:shd w:val="clear" w:color="auto" w:fill="FFFFFF"/>
        </w:rPr>
        <w:t xml:space="preserve"> </w:t>
      </w:r>
      <w:r w:rsidR="00F80997">
        <w:rPr>
          <w:rStyle w:val="normaltextrun"/>
          <w:rFonts w:ascii="Calibri" w:hAnsi="Calibri" w:cs="Calibri"/>
          <w:b/>
          <w:bCs/>
          <w:color w:val="000000"/>
          <w:u w:val="single"/>
          <w:shd w:val="clear" w:color="auto" w:fill="FFFFFF"/>
        </w:rPr>
        <w:t xml:space="preserve">MINUTES OF </w:t>
      </w:r>
      <w:r w:rsidR="00EF53F1">
        <w:rPr>
          <w:rStyle w:val="normaltextrun"/>
          <w:rFonts w:ascii="Calibri" w:hAnsi="Calibri" w:cs="Calibri"/>
          <w:b/>
          <w:bCs/>
          <w:color w:val="000000"/>
          <w:u w:val="single"/>
          <w:shd w:val="clear" w:color="auto" w:fill="FFFFFF"/>
        </w:rPr>
        <w:t xml:space="preserve">THE </w:t>
      </w:r>
      <w:r w:rsidRPr="009B7C9C">
        <w:rPr>
          <w:rStyle w:val="normaltextrun"/>
          <w:rFonts w:ascii="Calibri" w:hAnsi="Calibri" w:cs="Calibri"/>
          <w:b/>
          <w:bCs/>
          <w:color w:val="000000"/>
          <w:u w:val="single"/>
          <w:shd w:val="clear" w:color="auto" w:fill="FFFFFF"/>
        </w:rPr>
        <w:t>ALL-</w:t>
      </w:r>
      <w:r w:rsidR="004D1D63" w:rsidRPr="009B7C9C">
        <w:rPr>
          <w:rStyle w:val="normaltextrun"/>
          <w:rFonts w:ascii="Calibri" w:hAnsi="Calibri" w:cs="Calibri"/>
          <w:b/>
          <w:bCs/>
          <w:color w:val="000000"/>
          <w:u w:val="single"/>
          <w:shd w:val="clear" w:color="auto" w:fill="FFFFFF"/>
        </w:rPr>
        <w:t>MEMBER</w:t>
      </w:r>
      <w:r w:rsidR="008A2864">
        <w:rPr>
          <w:rStyle w:val="normaltextrun"/>
          <w:rFonts w:ascii="Calibri" w:hAnsi="Calibri" w:cs="Calibri"/>
          <w:b/>
          <w:bCs/>
          <w:color w:val="000000"/>
          <w:u w:val="single"/>
          <w:shd w:val="clear" w:color="auto" w:fill="FFFFFF"/>
        </w:rPr>
        <w:t>S</w:t>
      </w:r>
      <w:r w:rsidR="004D1D63" w:rsidRPr="009B7C9C">
        <w:rPr>
          <w:rStyle w:val="normaltextrun"/>
          <w:rFonts w:ascii="Calibri" w:hAnsi="Calibri" w:cs="Calibri"/>
          <w:b/>
          <w:bCs/>
          <w:color w:val="000000"/>
          <w:u w:val="single"/>
          <w:shd w:val="clear" w:color="auto" w:fill="FFFFFF"/>
        </w:rPr>
        <w:t xml:space="preserve"> CALL – </w:t>
      </w:r>
      <w:r w:rsidR="005F6F96">
        <w:rPr>
          <w:rStyle w:val="normaltextrun"/>
          <w:rFonts w:ascii="Calibri" w:hAnsi="Calibri" w:cs="Calibri"/>
          <w:b/>
          <w:bCs/>
          <w:color w:val="000000"/>
          <w:u w:val="single"/>
          <w:shd w:val="clear" w:color="auto" w:fill="FFFFFF"/>
        </w:rPr>
        <w:t>9</w:t>
      </w:r>
      <w:r w:rsidR="005F6F96">
        <w:rPr>
          <w:rStyle w:val="normaltextrun"/>
          <w:rFonts w:ascii="Calibri" w:hAnsi="Calibri" w:cs="Calibri"/>
          <w:b/>
          <w:bCs/>
          <w:color w:val="000000"/>
          <w:u w:val="single"/>
          <w:shd w:val="clear" w:color="auto" w:fill="FFFFFF"/>
          <w:vertAlign w:val="superscript"/>
        </w:rPr>
        <w:t xml:space="preserve">TH </w:t>
      </w:r>
      <w:r w:rsidR="005F6F96">
        <w:rPr>
          <w:rStyle w:val="normaltextrun"/>
          <w:rFonts w:ascii="Calibri" w:hAnsi="Calibri" w:cs="Calibri"/>
          <w:b/>
          <w:bCs/>
          <w:color w:val="000000"/>
          <w:u w:val="single"/>
          <w:shd w:val="clear" w:color="auto" w:fill="FFFFFF"/>
        </w:rPr>
        <w:t>AUGUST</w:t>
      </w:r>
      <w:r w:rsidR="004D1D63" w:rsidRPr="009B7C9C">
        <w:rPr>
          <w:rStyle w:val="normaltextrun"/>
          <w:rFonts w:ascii="Calibri" w:hAnsi="Calibri" w:cs="Calibri"/>
          <w:b/>
          <w:bCs/>
          <w:color w:val="000000"/>
          <w:u w:val="single"/>
          <w:shd w:val="clear" w:color="auto" w:fill="FFFFFF"/>
        </w:rPr>
        <w:t xml:space="preserve"> 2022</w:t>
      </w:r>
    </w:p>
    <w:p w14:paraId="58B4D436" w14:textId="3DB2CE0E" w:rsidR="004D1D63" w:rsidRDefault="004D1D63" w:rsidP="004D1D63">
      <w:pPr>
        <w:pStyle w:val="paragraph"/>
        <w:spacing w:before="0" w:beforeAutospacing="0" w:after="0" w:afterAutospacing="0"/>
        <w:textAlignment w:val="baseline"/>
        <w:rPr>
          <w:rStyle w:val="normaltextrun"/>
          <w:rFonts w:ascii="Calibri" w:hAnsi="Calibri" w:cs="Calibri"/>
          <w:b/>
          <w:bCs/>
        </w:rPr>
      </w:pPr>
    </w:p>
    <w:p w14:paraId="2288DC72" w14:textId="77777777" w:rsidR="00A9191B" w:rsidRDefault="00A9191B" w:rsidP="004D1D63">
      <w:pPr>
        <w:pStyle w:val="paragraph"/>
        <w:spacing w:before="0" w:beforeAutospacing="0" w:after="0" w:afterAutospacing="0"/>
        <w:textAlignment w:val="baseline"/>
        <w:rPr>
          <w:rStyle w:val="normaltextrun"/>
          <w:rFonts w:ascii="Calibri" w:hAnsi="Calibri" w:cs="Calibri"/>
        </w:rPr>
      </w:pPr>
    </w:p>
    <w:p w14:paraId="614EAC0B" w14:textId="557FA7AF" w:rsidR="004D1D63" w:rsidRPr="00A9191B" w:rsidRDefault="00A9191B" w:rsidP="004D1D63">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A9191B">
        <w:rPr>
          <w:rFonts w:asciiTheme="minorHAnsi" w:eastAsiaTheme="minorHAnsi" w:hAnsiTheme="minorHAnsi" w:cstheme="minorBidi"/>
          <w:sz w:val="22"/>
          <w:szCs w:val="22"/>
          <w:lang w:eastAsia="en-US"/>
        </w:rPr>
        <w:t xml:space="preserve">A recording of the first part of the call can be found here </w:t>
      </w:r>
      <w:hyperlink r:id="rId11" w:history="1">
        <w:r w:rsidR="00B05CEE" w:rsidRPr="003328A9">
          <w:rPr>
            <w:rStyle w:val="Hyperlink"/>
            <w:rFonts w:asciiTheme="minorHAnsi" w:eastAsiaTheme="minorHAnsi" w:hAnsiTheme="minorHAnsi" w:cstheme="minorBidi"/>
            <w:sz w:val="22"/>
            <w:szCs w:val="22"/>
            <w:lang w:eastAsia="en-US"/>
          </w:rPr>
          <w:t>members call 9</w:t>
        </w:r>
        <w:r w:rsidR="00B05CEE" w:rsidRPr="003328A9">
          <w:rPr>
            <w:rStyle w:val="Hyperlink"/>
            <w:rFonts w:asciiTheme="minorHAnsi" w:eastAsiaTheme="minorHAnsi" w:hAnsiTheme="minorHAnsi" w:cstheme="minorBidi"/>
            <w:sz w:val="22"/>
            <w:szCs w:val="22"/>
            <w:vertAlign w:val="superscript"/>
            <w:lang w:eastAsia="en-US"/>
          </w:rPr>
          <w:t>th</w:t>
        </w:r>
        <w:r w:rsidR="00B05CEE" w:rsidRPr="003328A9">
          <w:rPr>
            <w:rStyle w:val="Hyperlink"/>
            <w:rFonts w:asciiTheme="minorHAnsi" w:eastAsiaTheme="minorHAnsi" w:hAnsiTheme="minorHAnsi" w:cstheme="minorBidi"/>
            <w:sz w:val="22"/>
            <w:szCs w:val="22"/>
            <w:lang w:eastAsia="en-US"/>
          </w:rPr>
          <w:t xml:space="preserve"> August recording</w:t>
        </w:r>
      </w:hyperlink>
      <w:r w:rsidR="00B05CEE">
        <w:rPr>
          <w:rFonts w:asciiTheme="minorHAnsi" w:eastAsiaTheme="minorHAnsi" w:hAnsiTheme="minorHAnsi" w:cstheme="minorBidi"/>
          <w:sz w:val="22"/>
          <w:szCs w:val="22"/>
          <w:lang w:eastAsia="en-US"/>
        </w:rPr>
        <w:t xml:space="preserve">. </w:t>
      </w:r>
      <w:r w:rsidR="00F046B7" w:rsidRPr="00F046B7">
        <w:rPr>
          <w:rFonts w:asciiTheme="minorHAnsi" w:eastAsiaTheme="minorHAnsi" w:hAnsiTheme="minorHAnsi" w:cstheme="minorBidi"/>
          <w:sz w:val="22"/>
          <w:szCs w:val="22"/>
          <w:lang w:eastAsia="en-US"/>
        </w:rPr>
        <w:t xml:space="preserve">Access Passcode: </w:t>
      </w:r>
      <w:r w:rsidR="00F046B7" w:rsidRPr="00F046B7">
        <w:rPr>
          <w:rFonts w:asciiTheme="minorHAnsi" w:eastAsiaTheme="minorHAnsi" w:hAnsiTheme="minorHAnsi" w:cstheme="minorBidi"/>
          <w:b/>
          <w:bCs/>
          <w:sz w:val="22"/>
          <w:szCs w:val="22"/>
          <w:lang w:eastAsia="en-US"/>
        </w:rPr>
        <w:t>Ur=Myy9t</w:t>
      </w:r>
    </w:p>
    <w:p w14:paraId="62600209" w14:textId="67514BE9" w:rsidR="006823B3" w:rsidRPr="009E4909" w:rsidRDefault="006823B3" w:rsidP="006823B3">
      <w:pPr>
        <w:pStyle w:val="Heading1"/>
        <w:numPr>
          <w:ilvl w:val="0"/>
          <w:numId w:val="15"/>
        </w:numPr>
        <w:rPr>
          <w:rStyle w:val="normaltextrun"/>
          <w:rFonts w:ascii="Calibri" w:hAnsi="Calibri" w:cs="Calibri"/>
          <w:b/>
          <w:bCs/>
          <w:caps/>
          <w:color w:val="auto"/>
          <w:sz w:val="24"/>
          <w:szCs w:val="24"/>
        </w:rPr>
      </w:pPr>
      <w:r>
        <w:rPr>
          <w:rStyle w:val="normaltextrun"/>
          <w:rFonts w:ascii="Calibri" w:hAnsi="Calibri" w:cs="Calibri"/>
          <w:b/>
          <w:bCs/>
          <w:color w:val="auto"/>
          <w:sz w:val="24"/>
          <w:szCs w:val="24"/>
        </w:rPr>
        <w:t xml:space="preserve">Defra Update on Labour Shortages </w:t>
      </w:r>
    </w:p>
    <w:p w14:paraId="183AEF95" w14:textId="08789D3A" w:rsidR="006823B3" w:rsidRPr="00B67C86" w:rsidRDefault="00657EDA" w:rsidP="006823B3">
      <w:pPr>
        <w:pStyle w:val="NoSpacing"/>
        <w:rPr>
          <w:rStyle w:val="normaltextrun"/>
          <w:rFonts w:ascii="Calibri" w:hAnsi="Calibri" w:cs="Calibri"/>
        </w:rPr>
      </w:pPr>
      <w:r>
        <w:rPr>
          <w:rStyle w:val="normaltextrun"/>
          <w:rFonts w:ascii="Calibri" w:hAnsi="Calibri" w:cs="Calibri"/>
        </w:rPr>
        <w:t xml:space="preserve">Defra has updated on a planned </w:t>
      </w:r>
      <w:r w:rsidR="004A20C8">
        <w:rPr>
          <w:rStyle w:val="normaltextrun"/>
          <w:rFonts w:ascii="Calibri" w:hAnsi="Calibri" w:cs="Calibri"/>
        </w:rPr>
        <w:t>I</w:t>
      </w:r>
      <w:r w:rsidR="006823B3" w:rsidRPr="00B67C86">
        <w:rPr>
          <w:rStyle w:val="normaltextrun"/>
          <w:rFonts w:ascii="Calibri" w:hAnsi="Calibri" w:cs="Calibri"/>
        </w:rPr>
        <w:t>ndependent Review into Labour Shortages in the Food Supply Chain</w:t>
      </w:r>
    </w:p>
    <w:p w14:paraId="2805F894" w14:textId="77777777" w:rsidR="006823B3" w:rsidRDefault="00000000" w:rsidP="006823B3">
      <w:pPr>
        <w:pStyle w:val="NoSpacing"/>
        <w:rPr>
          <w:rStyle w:val="normaltextrun"/>
          <w:rFonts w:ascii="Calibri" w:hAnsi="Calibri" w:cs="Calibri"/>
        </w:rPr>
      </w:pPr>
      <w:hyperlink r:id="rId12" w:history="1">
        <w:r w:rsidR="006823B3" w:rsidRPr="00107ABD">
          <w:rPr>
            <w:rStyle w:val="Hyperlink"/>
            <w:rFonts w:ascii="Calibri" w:hAnsi="Calibri" w:cs="Calibri"/>
          </w:rPr>
          <w:t>Defra updates on Independent Review into Labour Shortages in the Food Supply Chain</w:t>
        </w:r>
      </w:hyperlink>
    </w:p>
    <w:p w14:paraId="081E0A41" w14:textId="77777777" w:rsidR="006823B3" w:rsidRPr="00647598" w:rsidRDefault="006823B3" w:rsidP="006823B3">
      <w:pPr>
        <w:pStyle w:val="NoSpacing"/>
        <w:numPr>
          <w:ilvl w:val="0"/>
          <w:numId w:val="24"/>
        </w:numPr>
        <w:rPr>
          <w:rStyle w:val="normaltextrun"/>
          <w:rFonts w:ascii="Calibri" w:hAnsi="Calibri" w:cs="Calibri"/>
          <w:color w:val="000000" w:themeColor="text1"/>
        </w:rPr>
      </w:pPr>
      <w:r w:rsidRPr="00647598">
        <w:rPr>
          <w:rStyle w:val="normaltextrun"/>
          <w:rFonts w:ascii="Calibri" w:hAnsi="Calibri" w:cs="Calibri"/>
          <w:color w:val="000000" w:themeColor="text1"/>
        </w:rPr>
        <w:t>John Shropshire previously CEO of G’s will chair the Independent Review into Labour Shortages in the Food Supply Chain</w:t>
      </w:r>
    </w:p>
    <w:p w14:paraId="037C13D8" w14:textId="42721419" w:rsidR="006823B3" w:rsidRPr="00647598" w:rsidRDefault="004A20C8" w:rsidP="006823B3">
      <w:pPr>
        <w:pStyle w:val="NoSpacing"/>
        <w:numPr>
          <w:ilvl w:val="0"/>
          <w:numId w:val="24"/>
        </w:numPr>
        <w:rPr>
          <w:rStyle w:val="normaltextrun"/>
          <w:rFonts w:ascii="Calibri" w:hAnsi="Calibri" w:cs="Calibri"/>
          <w:color w:val="000000" w:themeColor="text1"/>
        </w:rPr>
      </w:pPr>
      <w:r>
        <w:rPr>
          <w:rStyle w:val="normaltextrun"/>
          <w:rFonts w:ascii="Calibri" w:hAnsi="Calibri" w:cs="Calibri"/>
          <w:color w:val="000000" w:themeColor="text1"/>
        </w:rPr>
        <w:t xml:space="preserve">JS will be </w:t>
      </w:r>
      <w:r w:rsidR="006823B3" w:rsidRPr="00647598">
        <w:rPr>
          <w:rStyle w:val="normaltextrun"/>
          <w:rFonts w:ascii="Calibri" w:hAnsi="Calibri" w:cs="Calibri"/>
          <w:color w:val="000000" w:themeColor="text1"/>
        </w:rPr>
        <w:t>supported by a panel across farming, fisheries, processing &amp; manufacturing. More information on members of expert panel at link above</w:t>
      </w:r>
    </w:p>
    <w:p w14:paraId="4A11E9BC" w14:textId="6A964A24" w:rsidR="006823B3" w:rsidRPr="00647598" w:rsidRDefault="004A20C8" w:rsidP="006823B3">
      <w:pPr>
        <w:pStyle w:val="NoSpacing"/>
        <w:numPr>
          <w:ilvl w:val="0"/>
          <w:numId w:val="24"/>
        </w:numPr>
        <w:rPr>
          <w:rStyle w:val="normaltextrun"/>
          <w:rFonts w:ascii="Calibri" w:hAnsi="Calibri" w:cs="Calibri"/>
          <w:color w:val="000000" w:themeColor="text1"/>
        </w:rPr>
      </w:pPr>
      <w:r>
        <w:rPr>
          <w:rStyle w:val="normaltextrun"/>
          <w:rFonts w:ascii="Calibri" w:hAnsi="Calibri" w:cs="Calibri"/>
          <w:color w:val="000000" w:themeColor="text1"/>
        </w:rPr>
        <w:t xml:space="preserve">The </w:t>
      </w:r>
      <w:r w:rsidR="006823B3" w:rsidRPr="00647598">
        <w:rPr>
          <w:rStyle w:val="normaltextrun"/>
          <w:rFonts w:ascii="Calibri" w:hAnsi="Calibri" w:cs="Calibri"/>
          <w:color w:val="000000" w:themeColor="text1"/>
        </w:rPr>
        <w:t xml:space="preserve">review will consider the challenges facing food and farming businesses to recruit &amp; retain the labour review will provide recommendations for industry and Government to consider. </w:t>
      </w:r>
    </w:p>
    <w:p w14:paraId="2C40A7D7" w14:textId="638C9F06" w:rsidR="006823B3" w:rsidRPr="00647598" w:rsidRDefault="004A20C8" w:rsidP="006823B3">
      <w:pPr>
        <w:pStyle w:val="NoSpacing"/>
        <w:numPr>
          <w:ilvl w:val="0"/>
          <w:numId w:val="24"/>
        </w:numPr>
        <w:rPr>
          <w:rStyle w:val="normaltextrun"/>
          <w:rFonts w:ascii="Calibri" w:hAnsi="Calibri" w:cs="Calibri"/>
          <w:color w:val="000000" w:themeColor="text1"/>
        </w:rPr>
      </w:pPr>
      <w:r>
        <w:rPr>
          <w:rStyle w:val="normaltextrun"/>
          <w:rFonts w:ascii="Calibri" w:hAnsi="Calibri" w:cs="Calibri"/>
          <w:color w:val="000000" w:themeColor="text1"/>
        </w:rPr>
        <w:t>T</w:t>
      </w:r>
      <w:r w:rsidR="006823B3" w:rsidRPr="00647598">
        <w:rPr>
          <w:rStyle w:val="normaltextrun"/>
          <w:rFonts w:ascii="Calibri" w:hAnsi="Calibri" w:cs="Calibri"/>
          <w:color w:val="000000" w:themeColor="text1"/>
        </w:rPr>
        <w:t xml:space="preserve">he review will encompass the roles of automation, domestic </w:t>
      </w:r>
      <w:r w:rsidR="005135D0" w:rsidRPr="00647598">
        <w:rPr>
          <w:rStyle w:val="normaltextrun"/>
          <w:rFonts w:ascii="Calibri" w:hAnsi="Calibri" w:cs="Calibri"/>
          <w:color w:val="000000" w:themeColor="text1"/>
        </w:rPr>
        <w:t>employment,</w:t>
      </w:r>
      <w:r w:rsidR="006823B3" w:rsidRPr="00647598">
        <w:rPr>
          <w:rStyle w:val="normaltextrun"/>
          <w:rFonts w:ascii="Calibri" w:hAnsi="Calibri" w:cs="Calibri"/>
          <w:color w:val="000000" w:themeColor="text1"/>
        </w:rPr>
        <w:t xml:space="preserve"> and migration routes.</w:t>
      </w:r>
      <w:r w:rsidR="001214CB">
        <w:rPr>
          <w:rStyle w:val="normaltextrun"/>
          <w:rFonts w:ascii="Calibri" w:hAnsi="Calibri" w:cs="Calibri"/>
          <w:color w:val="000000" w:themeColor="text1"/>
        </w:rPr>
        <w:t xml:space="preserve"> (</w:t>
      </w:r>
      <w:r w:rsidR="0019486B">
        <w:rPr>
          <w:rStyle w:val="normaltextrun"/>
          <w:rFonts w:ascii="Calibri" w:hAnsi="Calibri" w:cs="Calibri"/>
          <w:color w:val="000000" w:themeColor="text1"/>
        </w:rPr>
        <w:t>See</w:t>
      </w:r>
      <w:r w:rsidR="001214CB">
        <w:rPr>
          <w:rStyle w:val="normaltextrun"/>
          <w:rFonts w:ascii="Calibri" w:hAnsi="Calibri" w:cs="Calibri"/>
          <w:color w:val="000000" w:themeColor="text1"/>
        </w:rPr>
        <w:t xml:space="preserve"> </w:t>
      </w:r>
      <w:r w:rsidR="00BC054A">
        <w:rPr>
          <w:rStyle w:val="normaltextrun"/>
          <w:rFonts w:ascii="Calibri" w:hAnsi="Calibri" w:cs="Calibri"/>
          <w:color w:val="000000" w:themeColor="text1"/>
        </w:rPr>
        <w:fldChar w:fldCharType="begin"/>
      </w:r>
      <w:r w:rsidR="00BC054A">
        <w:rPr>
          <w:rStyle w:val="normaltextrun"/>
          <w:rFonts w:ascii="Calibri" w:hAnsi="Calibri" w:cs="Calibri"/>
          <w:color w:val="000000" w:themeColor="text1"/>
        </w:rPr>
        <w:instrText xml:space="preserve"> REF _Ref111016708 \h </w:instrText>
      </w:r>
      <w:r w:rsidR="00BC054A">
        <w:rPr>
          <w:rStyle w:val="normaltextrun"/>
          <w:rFonts w:ascii="Calibri" w:hAnsi="Calibri" w:cs="Calibri"/>
          <w:color w:val="000000" w:themeColor="text1"/>
        </w:rPr>
      </w:r>
      <w:r w:rsidR="00BC054A">
        <w:rPr>
          <w:rStyle w:val="normaltextrun"/>
          <w:rFonts w:ascii="Calibri" w:hAnsi="Calibri" w:cs="Calibri"/>
          <w:color w:val="000000" w:themeColor="text1"/>
        </w:rPr>
        <w:fldChar w:fldCharType="separate"/>
      </w:r>
      <w:r w:rsidR="00BC054A" w:rsidRPr="00013CF3">
        <w:rPr>
          <w:rStyle w:val="normaltextrun"/>
          <w:rFonts w:ascii="Calibri" w:hAnsi="Calibri" w:cs="Calibri"/>
          <w:b/>
          <w:bCs/>
          <w:sz w:val="24"/>
          <w:szCs w:val="24"/>
        </w:rPr>
        <w:t>The Automation in Hortic</w:t>
      </w:r>
      <w:r w:rsidR="00BC054A" w:rsidRPr="00013CF3">
        <w:rPr>
          <w:rStyle w:val="normaltextrun"/>
          <w:rFonts w:ascii="Calibri" w:hAnsi="Calibri" w:cs="Calibri"/>
          <w:b/>
          <w:bCs/>
          <w:sz w:val="24"/>
          <w:szCs w:val="24"/>
        </w:rPr>
        <w:t>u</w:t>
      </w:r>
      <w:r w:rsidR="00BC054A" w:rsidRPr="00013CF3">
        <w:rPr>
          <w:rStyle w:val="normaltextrun"/>
          <w:rFonts w:ascii="Calibri" w:hAnsi="Calibri" w:cs="Calibri"/>
          <w:b/>
          <w:bCs/>
          <w:sz w:val="24"/>
          <w:szCs w:val="24"/>
        </w:rPr>
        <w:t>lture revie</w:t>
      </w:r>
      <w:r w:rsidR="00BC054A" w:rsidRPr="00013CF3">
        <w:rPr>
          <w:rStyle w:val="normaltextrun"/>
          <w:rFonts w:ascii="Calibri" w:hAnsi="Calibri" w:cs="Calibri"/>
          <w:b/>
          <w:bCs/>
          <w:sz w:val="24"/>
          <w:szCs w:val="24"/>
        </w:rPr>
        <w:t>w</w:t>
      </w:r>
      <w:r w:rsidR="00BC054A">
        <w:rPr>
          <w:rStyle w:val="normaltextrun"/>
          <w:rFonts w:ascii="Calibri" w:hAnsi="Calibri" w:cs="Calibri"/>
          <w:color w:val="000000" w:themeColor="text1"/>
        </w:rPr>
        <w:fldChar w:fldCharType="end"/>
      </w:r>
      <w:r w:rsidR="001214CB">
        <w:rPr>
          <w:rStyle w:val="normaltextrun"/>
          <w:rFonts w:ascii="Calibri" w:hAnsi="Calibri" w:cs="Calibri"/>
          <w:color w:val="000000" w:themeColor="text1"/>
        </w:rPr>
        <w:t>)</w:t>
      </w:r>
      <w:r w:rsidR="00887BB3">
        <w:rPr>
          <w:rStyle w:val="normaltextrun"/>
          <w:rFonts w:ascii="Calibri" w:hAnsi="Calibri" w:cs="Calibri"/>
          <w:color w:val="000000" w:themeColor="text1"/>
        </w:rPr>
        <w:t xml:space="preserve"> </w:t>
      </w:r>
    </w:p>
    <w:p w14:paraId="5EA2A75F" w14:textId="2D2473BA" w:rsidR="00817E03" w:rsidRDefault="00CC5F78" w:rsidP="00577A72">
      <w:pPr>
        <w:pStyle w:val="Heading1"/>
        <w:numPr>
          <w:ilvl w:val="0"/>
          <w:numId w:val="15"/>
        </w:numPr>
        <w:rPr>
          <w:rStyle w:val="normaltextrun"/>
          <w:rFonts w:ascii="Calibri" w:hAnsi="Calibri" w:cs="Calibri"/>
          <w:b/>
          <w:bCs/>
          <w:caps/>
          <w:color w:val="auto"/>
          <w:sz w:val="24"/>
          <w:szCs w:val="24"/>
        </w:rPr>
      </w:pPr>
      <w:r>
        <w:rPr>
          <w:rStyle w:val="normaltextrun"/>
          <w:rFonts w:ascii="Calibri" w:hAnsi="Calibri" w:cs="Calibri"/>
          <w:b/>
          <w:bCs/>
          <w:color w:val="auto"/>
          <w:sz w:val="24"/>
          <w:szCs w:val="24"/>
        </w:rPr>
        <w:t>Just Right Scotland</w:t>
      </w:r>
    </w:p>
    <w:p w14:paraId="3AACDE15" w14:textId="074DE366" w:rsidR="00CC5F78" w:rsidRDefault="00CC5F78" w:rsidP="00CC5F78">
      <w:pPr>
        <w:rPr>
          <w:b/>
          <w:bCs/>
        </w:rPr>
      </w:pPr>
      <w:r w:rsidRPr="00975487">
        <w:t>Just Right Scotland</w:t>
      </w:r>
      <w:r w:rsidR="00755A93">
        <w:t xml:space="preserve"> is an NGO that</w:t>
      </w:r>
      <w:r w:rsidRPr="00975487">
        <w:t xml:space="preserve"> run</w:t>
      </w:r>
      <w:r w:rsidR="00755A93">
        <w:t>s</w:t>
      </w:r>
      <w:r w:rsidRPr="00975487">
        <w:t xml:space="preserve"> an advice centre for seasonal migrant workers in Scotland and are specialised in their legal rights</w:t>
      </w:r>
      <w:r w:rsidR="00755A93">
        <w:t xml:space="preserve">. </w:t>
      </w:r>
      <w:r w:rsidRPr="00523D3C">
        <w:rPr>
          <w:b/>
          <w:bCs/>
        </w:rPr>
        <w:t xml:space="preserve">Caroline </w:t>
      </w:r>
      <w:r w:rsidR="001D5594" w:rsidRPr="00523D3C">
        <w:rPr>
          <w:b/>
          <w:bCs/>
        </w:rPr>
        <w:t>of JRS gave a brief presentation</w:t>
      </w:r>
    </w:p>
    <w:p w14:paraId="32920C97" w14:textId="7BE82C98" w:rsidR="008E194F" w:rsidRDefault="00523D3C" w:rsidP="008E194F">
      <w:pPr>
        <w:rPr>
          <w:rFonts w:eastAsia="Times New Roman"/>
        </w:rPr>
      </w:pPr>
      <w:r>
        <w:t>The Centre is funded by Scottish Government</w:t>
      </w:r>
      <w:r w:rsidR="0020696B">
        <w:t xml:space="preserve"> and holds </w:t>
      </w:r>
      <w:r w:rsidR="0076019B">
        <w:t xml:space="preserve">regular clinics to assist seasonal workers. </w:t>
      </w:r>
      <w:r w:rsidR="002A2276">
        <w:t xml:space="preserve">Members </w:t>
      </w:r>
      <w:r w:rsidR="00EA0307">
        <w:t xml:space="preserve">with sites / contacts in Scotland </w:t>
      </w:r>
      <w:r w:rsidR="002A2276">
        <w:t>were requested to share the</w:t>
      </w:r>
      <w:r w:rsidR="00707F16">
        <w:t xml:space="preserve"> </w:t>
      </w:r>
      <w:r w:rsidR="00067B53">
        <w:t>Calendar</w:t>
      </w:r>
      <w:r w:rsidR="0076019B">
        <w:t xml:space="preserve"> of clinic dates</w:t>
      </w:r>
      <w:r w:rsidR="002A2276">
        <w:t xml:space="preserve"> widely with their employees. Calend</w:t>
      </w:r>
      <w:r w:rsidR="00EA0307">
        <w:t xml:space="preserve">ar </w:t>
      </w:r>
      <w:r w:rsidR="00460D6D">
        <w:t xml:space="preserve">of clinics is </w:t>
      </w:r>
      <w:r w:rsidR="00EA0307">
        <w:t xml:space="preserve">available </w:t>
      </w:r>
      <w:bookmarkStart w:id="0" w:name="_Hlk111015665"/>
      <w:r w:rsidR="00EA0307">
        <w:t xml:space="preserve">at this link </w:t>
      </w:r>
      <w:hyperlink r:id="rId13" w:history="1">
        <w:r w:rsidR="002A2276" w:rsidRPr="0097398C">
          <w:rPr>
            <w:rStyle w:val="Hyperlink"/>
          </w:rPr>
          <w:t>JustRightScotland outreach clinics calendar</w:t>
        </w:r>
      </w:hyperlink>
      <w:bookmarkEnd w:id="0"/>
      <w:r w:rsidR="00EA0307">
        <w:t xml:space="preserve">. </w:t>
      </w:r>
      <w:r w:rsidR="00A21039">
        <w:t>JRS</w:t>
      </w:r>
      <w:r w:rsidR="00763A0A">
        <w:t xml:space="preserve"> </w:t>
      </w:r>
      <w:r w:rsidR="007D52F1" w:rsidRPr="007D52F1">
        <w:t xml:space="preserve">together with the Scottish Government </w:t>
      </w:r>
      <w:r w:rsidR="00763A0A">
        <w:t xml:space="preserve">produced a guidance booklet for Seasonal workers on their rights </w:t>
      </w:r>
      <w:r w:rsidR="007D52F1">
        <w:t xml:space="preserve">which can be found at this link </w:t>
      </w:r>
      <w:hyperlink r:id="rId14" w:history="1">
        <w:r w:rsidR="008E194F">
          <w:rPr>
            <w:rStyle w:val="Hyperlink"/>
            <w:rFonts w:eastAsia="Times New Roman"/>
          </w:rPr>
          <w:t>https://www.sasa.gov.uk/covid-19-guidance/seasonal-agricultural-workers</w:t>
        </w:r>
      </w:hyperlink>
    </w:p>
    <w:p w14:paraId="0460FF48" w14:textId="51FBF3C7" w:rsidR="00EF13B3" w:rsidRPr="00013CF3" w:rsidRDefault="009417B9" w:rsidP="009417B9">
      <w:pPr>
        <w:pStyle w:val="NoSpacing"/>
        <w:rPr>
          <w:b/>
          <w:bCs/>
          <w:highlight w:val="yellow"/>
        </w:rPr>
      </w:pPr>
      <w:r w:rsidRPr="00013CF3">
        <w:rPr>
          <w:b/>
          <w:bCs/>
          <w:highlight w:val="yellow"/>
        </w:rPr>
        <w:t>Q&amp;A</w:t>
      </w:r>
    </w:p>
    <w:p w14:paraId="21BB9354" w14:textId="5D44235B" w:rsidR="00444525" w:rsidRPr="002024AD" w:rsidRDefault="00B82532" w:rsidP="006F3AE5">
      <w:pPr>
        <w:pStyle w:val="NoSpacing"/>
        <w:numPr>
          <w:ilvl w:val="0"/>
          <w:numId w:val="33"/>
        </w:numPr>
        <w:rPr>
          <w:highlight w:val="yellow"/>
        </w:rPr>
      </w:pPr>
      <w:r w:rsidRPr="002024AD">
        <w:rPr>
          <w:highlight w:val="yellow"/>
        </w:rPr>
        <w:t>JRS h</w:t>
      </w:r>
      <w:r w:rsidR="00444525" w:rsidRPr="002024AD">
        <w:rPr>
          <w:highlight w:val="yellow"/>
        </w:rPr>
        <w:t>aven’t encountered cases of modern slavery yet</w:t>
      </w:r>
    </w:p>
    <w:p w14:paraId="50361B29" w14:textId="69C0BA65" w:rsidR="00EF13B3" w:rsidRPr="002024AD" w:rsidRDefault="00EF13B3" w:rsidP="006F3AE5">
      <w:pPr>
        <w:pStyle w:val="NoSpacing"/>
        <w:numPr>
          <w:ilvl w:val="0"/>
          <w:numId w:val="33"/>
        </w:numPr>
        <w:rPr>
          <w:highlight w:val="yellow"/>
        </w:rPr>
      </w:pPr>
      <w:r w:rsidRPr="002024AD">
        <w:rPr>
          <w:highlight w:val="yellow"/>
        </w:rPr>
        <w:t xml:space="preserve">Loans </w:t>
      </w:r>
      <w:r w:rsidR="00B34A8F" w:rsidRPr="002024AD">
        <w:rPr>
          <w:highlight w:val="yellow"/>
        </w:rPr>
        <w:t>– workers expressed concerns on loans</w:t>
      </w:r>
    </w:p>
    <w:p w14:paraId="3DB87ACC" w14:textId="08B0431A" w:rsidR="00B34A8F" w:rsidRPr="002024AD" w:rsidRDefault="00134B05" w:rsidP="006F3AE5">
      <w:pPr>
        <w:pStyle w:val="NoSpacing"/>
        <w:numPr>
          <w:ilvl w:val="0"/>
          <w:numId w:val="33"/>
        </w:numPr>
      </w:pPr>
      <w:r w:rsidRPr="002024AD">
        <w:rPr>
          <w:highlight w:val="yellow"/>
        </w:rPr>
        <w:t xml:space="preserve">The </w:t>
      </w:r>
      <w:r w:rsidR="00B34A8F" w:rsidRPr="002024AD">
        <w:rPr>
          <w:highlight w:val="yellow"/>
        </w:rPr>
        <w:t xml:space="preserve">Centre collects data on cases of workers seen, issues </w:t>
      </w:r>
      <w:r w:rsidRPr="002024AD">
        <w:rPr>
          <w:highlight w:val="yellow"/>
        </w:rPr>
        <w:t xml:space="preserve">raised, </w:t>
      </w:r>
      <w:r w:rsidR="00B34A8F" w:rsidRPr="002024AD">
        <w:rPr>
          <w:highlight w:val="yellow"/>
        </w:rPr>
        <w:t xml:space="preserve">and this is reported to </w:t>
      </w:r>
      <w:r w:rsidRPr="002024AD">
        <w:rPr>
          <w:highlight w:val="yellow"/>
        </w:rPr>
        <w:t xml:space="preserve">the </w:t>
      </w:r>
      <w:r w:rsidR="00B34A8F" w:rsidRPr="002024AD">
        <w:rPr>
          <w:highlight w:val="yellow"/>
        </w:rPr>
        <w:t>Scottish Gov</w:t>
      </w:r>
      <w:r w:rsidR="008C7A9E">
        <w:rPr>
          <w:highlight w:val="yellow"/>
        </w:rPr>
        <w:t>ernment</w:t>
      </w:r>
      <w:r w:rsidR="00B34A8F" w:rsidRPr="002024AD">
        <w:rPr>
          <w:highlight w:val="yellow"/>
        </w:rPr>
        <w:t xml:space="preserve"> </w:t>
      </w:r>
      <w:r w:rsidR="000F1486" w:rsidRPr="002024AD">
        <w:rPr>
          <w:highlight w:val="yellow"/>
        </w:rPr>
        <w:t>monthly</w:t>
      </w:r>
      <w:r w:rsidR="00B34A8F" w:rsidRPr="002024AD">
        <w:rPr>
          <w:highlight w:val="yellow"/>
        </w:rPr>
        <w:t xml:space="preserve">. </w:t>
      </w:r>
      <w:r w:rsidRPr="002024AD">
        <w:rPr>
          <w:highlight w:val="yellow"/>
        </w:rPr>
        <w:t>JRS h</w:t>
      </w:r>
      <w:r w:rsidR="00513970" w:rsidRPr="002024AD">
        <w:rPr>
          <w:highlight w:val="yellow"/>
        </w:rPr>
        <w:t xml:space="preserve">ave thought of sharing anonymised version to </w:t>
      </w:r>
      <w:r w:rsidRPr="002024AD">
        <w:rPr>
          <w:highlight w:val="yellow"/>
        </w:rPr>
        <w:t>sha</w:t>
      </w:r>
      <w:r w:rsidR="000F1486" w:rsidRPr="002024AD">
        <w:rPr>
          <w:highlight w:val="yellow"/>
        </w:rPr>
        <w:t xml:space="preserve">re out widely with – </w:t>
      </w:r>
      <w:r w:rsidR="00513970" w:rsidRPr="002024AD">
        <w:rPr>
          <w:highlight w:val="yellow"/>
        </w:rPr>
        <w:t>retailers</w:t>
      </w:r>
      <w:r w:rsidR="000F1486" w:rsidRPr="002024AD">
        <w:rPr>
          <w:highlight w:val="yellow"/>
        </w:rPr>
        <w:t xml:space="preserve">, </w:t>
      </w:r>
      <w:r w:rsidR="00513970" w:rsidRPr="002024AD">
        <w:rPr>
          <w:highlight w:val="yellow"/>
        </w:rPr>
        <w:t xml:space="preserve">FNET </w:t>
      </w:r>
      <w:r w:rsidR="000F1486" w:rsidRPr="002024AD">
        <w:rPr>
          <w:highlight w:val="yellow"/>
        </w:rPr>
        <w:t>– this is not yet in place.</w:t>
      </w:r>
      <w:r w:rsidR="000F1486" w:rsidRPr="002024AD">
        <w:t xml:space="preserve"> </w:t>
      </w:r>
    </w:p>
    <w:p w14:paraId="4D60E005" w14:textId="7A20D9D8" w:rsidR="006D28B9" w:rsidRDefault="00AA47E9" w:rsidP="00577A72">
      <w:pPr>
        <w:pStyle w:val="Heading1"/>
        <w:numPr>
          <w:ilvl w:val="0"/>
          <w:numId w:val="15"/>
        </w:numPr>
        <w:rPr>
          <w:rStyle w:val="normaltextrun"/>
          <w:rFonts w:ascii="Calibri" w:hAnsi="Calibri" w:cs="Calibri"/>
          <w:b/>
          <w:bCs/>
          <w:caps/>
          <w:color w:val="auto"/>
          <w:sz w:val="24"/>
          <w:szCs w:val="24"/>
        </w:rPr>
      </w:pPr>
      <w:r>
        <w:rPr>
          <w:rStyle w:val="normaltextrun"/>
          <w:rFonts w:ascii="Calibri" w:hAnsi="Calibri" w:cs="Calibri"/>
          <w:b/>
          <w:bCs/>
          <w:color w:val="auto"/>
          <w:sz w:val="24"/>
          <w:szCs w:val="24"/>
        </w:rPr>
        <w:t xml:space="preserve">Just Good Work </w:t>
      </w:r>
      <w:r w:rsidR="00876D63">
        <w:rPr>
          <w:rStyle w:val="normaltextrun"/>
          <w:rFonts w:ascii="Calibri" w:hAnsi="Calibri" w:cs="Calibri"/>
          <w:b/>
          <w:bCs/>
          <w:color w:val="auto"/>
          <w:sz w:val="24"/>
          <w:szCs w:val="24"/>
        </w:rPr>
        <w:t xml:space="preserve">Seasonal Workers Scheme </w:t>
      </w:r>
      <w:r>
        <w:rPr>
          <w:rStyle w:val="normaltextrun"/>
          <w:rFonts w:ascii="Calibri" w:hAnsi="Calibri" w:cs="Calibri"/>
          <w:b/>
          <w:bCs/>
          <w:color w:val="auto"/>
          <w:sz w:val="24"/>
          <w:szCs w:val="24"/>
        </w:rPr>
        <w:t xml:space="preserve">App Version </w:t>
      </w:r>
      <w:r w:rsidR="00876D63">
        <w:rPr>
          <w:rStyle w:val="normaltextrun"/>
          <w:rFonts w:ascii="Calibri" w:hAnsi="Calibri" w:cs="Calibri"/>
          <w:b/>
          <w:bCs/>
          <w:color w:val="auto"/>
          <w:sz w:val="24"/>
          <w:szCs w:val="24"/>
        </w:rPr>
        <w:t xml:space="preserve">Update </w:t>
      </w:r>
    </w:p>
    <w:p w14:paraId="5450BFCD" w14:textId="124A22A0" w:rsidR="00D85AAD" w:rsidRDefault="00D85AAD" w:rsidP="33962D1F">
      <w:pPr>
        <w:rPr>
          <w:color w:val="FF0000"/>
        </w:rPr>
      </w:pPr>
      <w:r>
        <w:t>Just Good Work SWS version was launched beginning of June</w:t>
      </w:r>
      <w:r w:rsidR="00330851">
        <w:t xml:space="preserve"> (</w:t>
      </w:r>
      <w:hyperlink r:id="rId15" w:history="1">
        <w:r w:rsidR="00330851">
          <w:rPr>
            <w:rStyle w:val="Hyperlink"/>
          </w:rPr>
          <w:t>https://justgood.work/resources</w:t>
        </w:r>
      </w:hyperlink>
      <w:r w:rsidR="00330851">
        <w:t>)</w:t>
      </w:r>
      <w:r>
        <w:t>.</w:t>
      </w:r>
      <w:r w:rsidR="00441EF6">
        <w:t xml:space="preserve"> - </w:t>
      </w:r>
      <w:r w:rsidR="00441EF6" w:rsidRPr="00441EF6">
        <w:t xml:space="preserve">What is being learnt from its use / feedback from workers? </w:t>
      </w:r>
      <w:r w:rsidR="00C8023A">
        <w:t xml:space="preserve">– </w:t>
      </w:r>
      <w:r w:rsidR="00AA47E9" w:rsidRPr="00067B53">
        <w:rPr>
          <w:b/>
          <w:bCs/>
        </w:rPr>
        <w:t xml:space="preserve">Quintin Lake </w:t>
      </w:r>
      <w:r w:rsidR="00C8023A" w:rsidRPr="00067B53">
        <w:rPr>
          <w:b/>
          <w:bCs/>
        </w:rPr>
        <w:t>update</w:t>
      </w:r>
      <w:r w:rsidR="00067B53" w:rsidRPr="00067B53">
        <w:rPr>
          <w:b/>
          <w:bCs/>
        </w:rPr>
        <w:t>d</w:t>
      </w:r>
      <w:r w:rsidR="00C8023A" w:rsidRPr="009A5939">
        <w:rPr>
          <w:color w:val="FF0000"/>
        </w:rPr>
        <w:t xml:space="preserve"> </w:t>
      </w:r>
    </w:p>
    <w:p w14:paraId="0911304F" w14:textId="6D39FE35" w:rsidR="002024AD" w:rsidRPr="00013CF3" w:rsidRDefault="002024AD" w:rsidP="00013CF3">
      <w:pPr>
        <w:pStyle w:val="NoSpacing"/>
      </w:pPr>
      <w:r w:rsidRPr="00013CF3">
        <w:t xml:space="preserve">12000 users have downloaded app. Most workers are from Nepal, followed by Ukraine. Workers are looking at information on how to apply, what is needed and so forth. </w:t>
      </w:r>
      <w:r w:rsidR="00013CF3" w:rsidRPr="00013CF3">
        <w:t>Also,</w:t>
      </w:r>
      <w:r w:rsidRPr="00013CF3">
        <w:t xml:space="preserve"> some workers already in UK have downloaded app. On what matters most to workers - see </w:t>
      </w:r>
      <w:r w:rsidR="006373CB">
        <w:t xml:space="preserve">the </w:t>
      </w:r>
      <w:r w:rsidRPr="00013CF3">
        <w:t>graph</w:t>
      </w:r>
      <w:r w:rsidR="006373CB">
        <w:t xml:space="preserve"> on the presentation on meeting recording</w:t>
      </w:r>
      <w:r w:rsidRPr="00013CF3">
        <w:t xml:space="preserve">. </w:t>
      </w:r>
    </w:p>
    <w:p w14:paraId="7376EE8F" w14:textId="77777777" w:rsidR="002024AD" w:rsidRPr="00013CF3" w:rsidRDefault="002024AD" w:rsidP="00013CF3">
      <w:pPr>
        <w:pStyle w:val="NoSpacing"/>
        <w:ind w:left="720"/>
        <w:rPr>
          <w:b/>
          <w:bCs/>
          <w:highlight w:val="yellow"/>
        </w:rPr>
      </w:pPr>
      <w:r w:rsidRPr="00013CF3">
        <w:rPr>
          <w:b/>
          <w:bCs/>
          <w:highlight w:val="yellow"/>
        </w:rPr>
        <w:t>Q&amp;A</w:t>
      </w:r>
    </w:p>
    <w:p w14:paraId="34AAD611" w14:textId="4A9CA725" w:rsidR="002024AD" w:rsidRPr="002024AD" w:rsidRDefault="002024AD" w:rsidP="002024AD">
      <w:pPr>
        <w:pStyle w:val="NoSpacing"/>
        <w:numPr>
          <w:ilvl w:val="0"/>
          <w:numId w:val="27"/>
        </w:numPr>
        <w:rPr>
          <w:highlight w:val="yellow"/>
        </w:rPr>
      </w:pPr>
      <w:r w:rsidRPr="002024AD">
        <w:rPr>
          <w:highlight w:val="yellow"/>
        </w:rPr>
        <w:t xml:space="preserve">Plans to extend languages - to Swahili for example - QL yes, an </w:t>
      </w:r>
      <w:r w:rsidR="003F2D91">
        <w:rPr>
          <w:highlight w:val="yellow"/>
        </w:rPr>
        <w:t xml:space="preserve">App </w:t>
      </w:r>
      <w:r w:rsidRPr="002024AD">
        <w:rPr>
          <w:highlight w:val="yellow"/>
        </w:rPr>
        <w:t>already exists for Mauritius and Madagascar and 58 will look to add Swahili on that one.</w:t>
      </w:r>
    </w:p>
    <w:p w14:paraId="18E3163B" w14:textId="77777777" w:rsidR="002024AD" w:rsidRPr="002024AD" w:rsidRDefault="002024AD" w:rsidP="002024AD">
      <w:pPr>
        <w:pStyle w:val="NoSpacing"/>
        <w:numPr>
          <w:ilvl w:val="0"/>
          <w:numId w:val="27"/>
        </w:numPr>
        <w:rPr>
          <w:highlight w:val="yellow"/>
        </w:rPr>
      </w:pPr>
      <w:r w:rsidRPr="002024AD">
        <w:rPr>
          <w:highlight w:val="yellow"/>
        </w:rPr>
        <w:t>Who shares the code mentioned - the SWS scheme operators. The code is specific to operators.</w:t>
      </w:r>
    </w:p>
    <w:p w14:paraId="5AD896EB" w14:textId="35EBD304" w:rsidR="002024AD" w:rsidRPr="002024AD" w:rsidRDefault="002024AD" w:rsidP="002024AD">
      <w:pPr>
        <w:pStyle w:val="NoSpacing"/>
        <w:numPr>
          <w:ilvl w:val="0"/>
          <w:numId w:val="27"/>
        </w:numPr>
        <w:rPr>
          <w:highlight w:val="yellow"/>
        </w:rPr>
      </w:pPr>
      <w:r w:rsidRPr="002024AD">
        <w:rPr>
          <w:highlight w:val="yellow"/>
        </w:rPr>
        <w:lastRenderedPageBreak/>
        <w:t xml:space="preserve">Where a farm is identified what are they doing? Referring workers to helplines such as the Modern slavery help line. QL asked if FNET can look at protocols for this. It was proposed a call be held with interested to discuss this point on </w:t>
      </w:r>
      <w:r w:rsidRPr="00FA4F4D">
        <w:rPr>
          <w:b/>
          <w:bCs/>
          <w:i/>
          <w:iCs/>
          <w:highlight w:val="yellow"/>
        </w:rPr>
        <w:t>protocols</w:t>
      </w:r>
      <w:r w:rsidRPr="002024AD">
        <w:rPr>
          <w:highlight w:val="yellow"/>
        </w:rPr>
        <w:t xml:space="preserve">. </w:t>
      </w:r>
    </w:p>
    <w:p w14:paraId="4222AC22" w14:textId="77777777" w:rsidR="002024AD" w:rsidRPr="002024AD" w:rsidRDefault="002024AD" w:rsidP="002024AD">
      <w:pPr>
        <w:pStyle w:val="NoSpacing"/>
        <w:numPr>
          <w:ilvl w:val="0"/>
          <w:numId w:val="27"/>
        </w:numPr>
        <w:rPr>
          <w:highlight w:val="yellow"/>
        </w:rPr>
      </w:pPr>
      <w:r w:rsidRPr="002024AD">
        <w:rPr>
          <w:highlight w:val="yellow"/>
        </w:rPr>
        <w:t xml:space="preserve">Is App tracking cases of exploitation - QL reported they have contacted modern slavery helpline to request to share information on reported cases received via phone calls that mention use of JGW App. </w:t>
      </w:r>
    </w:p>
    <w:p w14:paraId="0A8E3FFA" w14:textId="47326A5E" w:rsidR="00067B53" w:rsidRDefault="002024AD" w:rsidP="002024AD">
      <w:pPr>
        <w:pStyle w:val="NoSpacing"/>
        <w:numPr>
          <w:ilvl w:val="0"/>
          <w:numId w:val="27"/>
        </w:numPr>
        <w:rPr>
          <w:highlight w:val="yellow"/>
        </w:rPr>
      </w:pPr>
      <w:r w:rsidRPr="002024AD">
        <w:rPr>
          <w:highlight w:val="yellow"/>
        </w:rPr>
        <w:t>It was suggested that questions on fees paid be framed in such a way as to capture separate payments such as bribes to get information versus fees to obtain visa fees etc</w:t>
      </w:r>
    </w:p>
    <w:p w14:paraId="48DD64DF" w14:textId="26A4C145" w:rsidR="00187232" w:rsidRPr="00187232" w:rsidRDefault="00187232" w:rsidP="00187232">
      <w:pPr>
        <w:pStyle w:val="NoSpacing"/>
      </w:pPr>
      <w:r w:rsidRPr="00FA4F4D">
        <w:rPr>
          <w:b/>
          <w:bCs/>
        </w:rPr>
        <w:t>Follow up</w:t>
      </w:r>
      <w:r w:rsidR="00B266C2" w:rsidRPr="00FA4F4D">
        <w:rPr>
          <w:b/>
          <w:bCs/>
        </w:rPr>
        <w:t xml:space="preserve"> Call</w:t>
      </w:r>
      <w:r w:rsidR="00FA4F4D">
        <w:t xml:space="preserve"> </w:t>
      </w:r>
      <w:r w:rsidR="00FA4F4D" w:rsidRPr="00FA4F4D">
        <w:rPr>
          <w:b/>
          <w:bCs/>
        </w:rPr>
        <w:t>re-</w:t>
      </w:r>
      <w:r w:rsidR="00FA4F4D" w:rsidRPr="00FA4F4D">
        <w:rPr>
          <w:b/>
          <w:bCs/>
          <w:i/>
          <w:iCs/>
        </w:rPr>
        <w:t>protocols</w:t>
      </w:r>
      <w:r w:rsidR="00B266C2">
        <w:t xml:space="preserve"> –</w:t>
      </w:r>
      <w:r w:rsidRPr="00187232">
        <w:t xml:space="preserve"> </w:t>
      </w:r>
      <w:r w:rsidR="00B266C2">
        <w:t xml:space="preserve">FNET </w:t>
      </w:r>
      <w:r w:rsidR="00027B3D">
        <w:t>LN &amp; MN</w:t>
      </w:r>
      <w:r w:rsidR="00B266C2">
        <w:t xml:space="preserve">/ </w:t>
      </w:r>
      <w:r w:rsidR="0026372B">
        <w:t xml:space="preserve">DC </w:t>
      </w:r>
      <w:r w:rsidR="00B266C2">
        <w:t>ALP</w:t>
      </w:r>
      <w:r w:rsidR="00B45B31">
        <w:t xml:space="preserve"> / Shane</w:t>
      </w:r>
      <w:r w:rsidR="0026372B">
        <w:t xml:space="preserve"> PE</w:t>
      </w:r>
      <w:r w:rsidR="00B45B31">
        <w:t xml:space="preserve"> held a </w:t>
      </w:r>
      <w:r w:rsidR="00B266C2" w:rsidRPr="00B266C2">
        <w:t>subsequent call</w:t>
      </w:r>
      <w:r w:rsidR="00B45B31">
        <w:t xml:space="preserve"> to discuss the request on protocol</w:t>
      </w:r>
      <w:r w:rsidR="003E72A9">
        <w:t xml:space="preserve">. It was agreed (i) </w:t>
      </w:r>
      <w:r w:rsidR="002877DE">
        <w:t xml:space="preserve">to check that the </w:t>
      </w:r>
      <w:r w:rsidR="0026372B">
        <w:t>JGW A</w:t>
      </w:r>
      <w:r w:rsidR="002877DE">
        <w:t xml:space="preserve">pp </w:t>
      </w:r>
      <w:r w:rsidR="003B3865">
        <w:t>includes available reporting lines (</w:t>
      </w:r>
      <w:r w:rsidR="00FA4F4D">
        <w:t>e.g.</w:t>
      </w:r>
      <w:r w:rsidR="003B3865">
        <w:t xml:space="preserve"> modern slavery help line, Local councils</w:t>
      </w:r>
      <w:r w:rsidR="008E23A5">
        <w:t xml:space="preserve"> etc). </w:t>
      </w:r>
      <w:r w:rsidR="00B266C2" w:rsidRPr="00B266C2">
        <w:t>David ALP will talk to Q</w:t>
      </w:r>
      <w:r w:rsidR="008E23A5">
        <w:t>L</w:t>
      </w:r>
      <w:r w:rsidR="00B266C2" w:rsidRPr="00B266C2">
        <w:t xml:space="preserve"> to check </w:t>
      </w:r>
      <w:r w:rsidR="0026372B">
        <w:t>that</w:t>
      </w:r>
      <w:r w:rsidR="00B266C2" w:rsidRPr="00B266C2">
        <w:t xml:space="preserve"> App includes all available help lines. </w:t>
      </w:r>
      <w:r w:rsidR="008E23A5">
        <w:t xml:space="preserve">(ii) </w:t>
      </w:r>
      <w:r w:rsidR="00B266C2" w:rsidRPr="00B266C2">
        <w:t xml:space="preserve">The </w:t>
      </w:r>
      <w:r w:rsidR="006F12C7">
        <w:t xml:space="preserve">main </w:t>
      </w:r>
      <w:r w:rsidR="00B266C2" w:rsidRPr="00B266C2">
        <w:t>purpose of the App is</w:t>
      </w:r>
      <w:r w:rsidR="0026372B">
        <w:t xml:space="preserve"> to</w:t>
      </w:r>
      <w:r w:rsidR="00B266C2" w:rsidRPr="00B266C2">
        <w:t xml:space="preserve"> provide information to workers and collect intelligence (anonymously).</w:t>
      </w:r>
      <w:r w:rsidR="00FA4F4D">
        <w:t xml:space="preserve"> </w:t>
      </w:r>
      <w:r w:rsidR="00F41410">
        <w:t xml:space="preserve">If the think that information will be reported to farms, they may stop sharing. </w:t>
      </w:r>
      <w:r w:rsidR="00B266C2" w:rsidRPr="00B266C2">
        <w:t xml:space="preserve">To avoid un-intended consequences of workers / farms stopping to use </w:t>
      </w:r>
      <w:r w:rsidR="00F41410">
        <w:t>App</w:t>
      </w:r>
      <w:r w:rsidR="00835E58">
        <w:t xml:space="preserve"> it is App serve its function</w:t>
      </w:r>
      <w:r w:rsidR="00B266C2" w:rsidRPr="00B266C2">
        <w:t>.</w:t>
      </w:r>
      <w:r w:rsidR="0063052E">
        <w:t xml:space="preserve"> (iii) Check with QL </w:t>
      </w:r>
      <w:r w:rsidR="00973FF0">
        <w:t>i</w:t>
      </w:r>
      <w:r w:rsidR="0063052E" w:rsidRPr="0063052E">
        <w:t xml:space="preserve">f </w:t>
      </w:r>
      <w:r w:rsidR="00973FF0">
        <w:t xml:space="preserve">possible that if </w:t>
      </w:r>
      <w:r w:rsidR="0063052E" w:rsidRPr="0063052E">
        <w:t>someone raises an issue there be some targeted sign-posting</w:t>
      </w:r>
      <w:r w:rsidR="00973FF0">
        <w:t xml:space="preserve"> to helplines.</w:t>
      </w:r>
    </w:p>
    <w:p w14:paraId="5C262DFA" w14:textId="7259DF39" w:rsidR="72C7D0D7" w:rsidRDefault="00000000" w:rsidP="00013CF3">
      <w:pPr>
        <w:pStyle w:val="Heading1"/>
        <w:numPr>
          <w:ilvl w:val="0"/>
          <w:numId w:val="15"/>
        </w:numPr>
        <w:rPr>
          <w:rStyle w:val="normaltextrun"/>
          <w:b/>
          <w:bCs/>
          <w:color w:val="auto"/>
          <w:sz w:val="24"/>
          <w:szCs w:val="24"/>
        </w:rPr>
      </w:pPr>
      <w:hyperlink r:id="rId16">
        <w:bookmarkStart w:id="1" w:name="_Ref111016708"/>
        <w:r w:rsidR="7229A92D" w:rsidRPr="00013CF3">
          <w:rPr>
            <w:rStyle w:val="normaltextrun"/>
            <w:rFonts w:ascii="Calibri" w:hAnsi="Calibri" w:cs="Calibri"/>
            <w:b/>
            <w:bCs/>
            <w:color w:val="auto"/>
            <w:sz w:val="24"/>
            <w:szCs w:val="24"/>
          </w:rPr>
          <w:t>The Automation in Horticulture review</w:t>
        </w:r>
        <w:bookmarkEnd w:id="1"/>
      </w:hyperlink>
      <w:r w:rsidR="7229A92D" w:rsidRPr="7229A92D">
        <w:rPr>
          <w:rStyle w:val="normaltextrun"/>
          <w:b/>
          <w:bCs/>
          <w:color w:val="auto"/>
          <w:sz w:val="24"/>
          <w:szCs w:val="24"/>
        </w:rPr>
        <w:t xml:space="preserve"> </w:t>
      </w:r>
    </w:p>
    <w:p w14:paraId="01BB0B52" w14:textId="221920B2" w:rsidR="72C7D0D7" w:rsidRDefault="44544FE2" w:rsidP="7948B2D4">
      <w:pPr>
        <w:pStyle w:val="Heading1"/>
        <w:spacing w:before="0"/>
        <w:rPr>
          <w:rStyle w:val="normaltextrun"/>
          <w:color w:val="auto"/>
          <w:sz w:val="24"/>
          <w:szCs w:val="24"/>
        </w:rPr>
      </w:pPr>
      <w:r w:rsidRPr="00D07E83">
        <w:rPr>
          <w:rFonts w:asciiTheme="minorHAnsi" w:eastAsiaTheme="minorHAnsi" w:hAnsiTheme="minorHAnsi" w:cstheme="minorBidi"/>
          <w:color w:val="auto"/>
          <w:sz w:val="22"/>
          <w:szCs w:val="22"/>
        </w:rPr>
        <w:t>Launched</w:t>
      </w:r>
      <w:r w:rsidR="7229A92D" w:rsidRPr="00D07E83">
        <w:rPr>
          <w:rFonts w:asciiTheme="minorHAnsi" w:eastAsiaTheme="minorHAnsi" w:hAnsiTheme="minorHAnsi" w:cstheme="minorBidi"/>
          <w:color w:val="auto"/>
          <w:sz w:val="22"/>
          <w:szCs w:val="22"/>
        </w:rPr>
        <w:t xml:space="preserve"> in December 2020 at the same time as the government announced an extension of the Seasonal Workers Pilot, from 10,000 visas to 30,000 for 2021 has just</w:t>
      </w:r>
      <w:r w:rsidR="7229A92D" w:rsidRPr="00D07E83">
        <w:rPr>
          <w:rStyle w:val="normaltextrun"/>
          <w:color w:val="auto"/>
          <w:sz w:val="24"/>
          <w:szCs w:val="24"/>
        </w:rPr>
        <w:t xml:space="preserve"> </w:t>
      </w:r>
      <w:hyperlink r:id="rId17">
        <w:r w:rsidR="2205A40E" w:rsidRPr="0015244A">
          <w:rPr>
            <w:rStyle w:val="Hyperlink"/>
            <w:sz w:val="22"/>
            <w:szCs w:val="22"/>
          </w:rPr>
          <w:t>concluded Seasonal worker scheme is vital</w:t>
        </w:r>
      </w:hyperlink>
      <w:r w:rsidR="437DE331" w:rsidRPr="437DE331">
        <w:rPr>
          <w:rStyle w:val="normaltextrun"/>
          <w:color w:val="auto"/>
          <w:sz w:val="24"/>
          <w:szCs w:val="24"/>
        </w:rPr>
        <w:t xml:space="preserve"> </w:t>
      </w:r>
      <w:r w:rsidR="32400E86" w:rsidRPr="0015244A">
        <w:rPr>
          <w:rFonts w:asciiTheme="minorHAnsi" w:eastAsiaTheme="minorHAnsi" w:hAnsiTheme="minorHAnsi" w:cstheme="minorBidi"/>
          <w:color w:val="000000" w:themeColor="text1"/>
          <w:sz w:val="22"/>
          <w:szCs w:val="22"/>
        </w:rPr>
        <w:t xml:space="preserve">given the </w:t>
      </w:r>
      <w:r w:rsidR="11E00ADA" w:rsidRPr="0015244A">
        <w:rPr>
          <w:rFonts w:asciiTheme="minorHAnsi" w:eastAsiaTheme="minorHAnsi" w:hAnsiTheme="minorHAnsi" w:cstheme="minorBidi"/>
          <w:color w:val="000000" w:themeColor="text1"/>
          <w:sz w:val="22"/>
          <w:szCs w:val="22"/>
        </w:rPr>
        <w:t xml:space="preserve">limitations of farm </w:t>
      </w:r>
      <w:r w:rsidR="1C36509C" w:rsidRPr="0015244A">
        <w:rPr>
          <w:rFonts w:asciiTheme="minorHAnsi" w:eastAsiaTheme="minorHAnsi" w:hAnsiTheme="minorHAnsi" w:cstheme="minorBidi"/>
          <w:color w:val="000000" w:themeColor="text1"/>
          <w:sz w:val="22"/>
          <w:szCs w:val="22"/>
        </w:rPr>
        <w:t>robots</w:t>
      </w:r>
      <w:r w:rsidR="0133ABF1" w:rsidRPr="0015244A">
        <w:rPr>
          <w:rFonts w:asciiTheme="minorHAnsi" w:eastAsiaTheme="minorHAnsi" w:hAnsiTheme="minorHAnsi" w:cstheme="minorBidi"/>
          <w:color w:val="000000" w:themeColor="text1"/>
          <w:sz w:val="22"/>
          <w:szCs w:val="22"/>
        </w:rPr>
        <w:t xml:space="preserve">. </w:t>
      </w:r>
      <w:r w:rsidR="3D3C9B4E" w:rsidRPr="0015244A">
        <w:rPr>
          <w:rFonts w:asciiTheme="minorHAnsi" w:eastAsiaTheme="minorHAnsi" w:hAnsiTheme="minorHAnsi" w:cstheme="minorBidi"/>
          <w:color w:val="000000" w:themeColor="text1"/>
          <w:sz w:val="22"/>
          <w:szCs w:val="22"/>
        </w:rPr>
        <w:t xml:space="preserve">The  </w:t>
      </w:r>
      <w:r w:rsidR="5C07BF05" w:rsidRPr="0015244A">
        <w:rPr>
          <w:rFonts w:asciiTheme="minorHAnsi" w:eastAsiaTheme="minorHAnsi" w:hAnsiTheme="minorHAnsi" w:cstheme="minorBidi"/>
          <w:color w:val="000000" w:themeColor="text1"/>
          <w:sz w:val="22"/>
          <w:szCs w:val="22"/>
        </w:rPr>
        <w:t xml:space="preserve"> </w:t>
      </w:r>
      <w:r w:rsidR="22ABEB14" w:rsidRPr="0015244A">
        <w:rPr>
          <w:rFonts w:asciiTheme="minorHAnsi" w:eastAsiaTheme="minorHAnsi" w:hAnsiTheme="minorHAnsi" w:cstheme="minorBidi"/>
          <w:color w:val="000000" w:themeColor="text1"/>
          <w:sz w:val="22"/>
          <w:szCs w:val="22"/>
        </w:rPr>
        <w:t>review’s key recommendations is that Defra should pursue a long-term Seasonal Workers Scheme for horticulture</w:t>
      </w:r>
      <w:r w:rsidR="6A2683D3" w:rsidRPr="0015244A">
        <w:rPr>
          <w:rFonts w:asciiTheme="minorHAnsi" w:eastAsiaTheme="minorHAnsi" w:hAnsiTheme="minorHAnsi" w:cstheme="minorBidi"/>
          <w:color w:val="000000" w:themeColor="text1"/>
          <w:sz w:val="22"/>
          <w:szCs w:val="22"/>
        </w:rPr>
        <w:t xml:space="preserve"> </w:t>
      </w:r>
      <w:r w:rsidR="255C2EA9" w:rsidRPr="0015244A">
        <w:rPr>
          <w:rFonts w:asciiTheme="minorHAnsi" w:eastAsiaTheme="minorHAnsi" w:hAnsiTheme="minorHAnsi" w:cstheme="minorBidi"/>
          <w:color w:val="000000" w:themeColor="text1"/>
          <w:sz w:val="22"/>
          <w:szCs w:val="22"/>
        </w:rPr>
        <w:t xml:space="preserve">and </w:t>
      </w:r>
      <w:r w:rsidR="6A2683D3" w:rsidRPr="0015244A">
        <w:rPr>
          <w:rFonts w:asciiTheme="minorHAnsi" w:eastAsiaTheme="minorHAnsi" w:hAnsiTheme="minorHAnsi" w:cstheme="minorBidi"/>
          <w:color w:val="000000" w:themeColor="text1"/>
          <w:sz w:val="22"/>
          <w:szCs w:val="22"/>
        </w:rPr>
        <w:t>increase the number of visas made available</w:t>
      </w:r>
      <w:r w:rsidR="1C09531A" w:rsidRPr="0015244A">
        <w:rPr>
          <w:rFonts w:asciiTheme="minorHAnsi" w:eastAsiaTheme="minorHAnsi" w:hAnsiTheme="minorHAnsi" w:cstheme="minorBidi"/>
          <w:color w:val="000000" w:themeColor="text1"/>
          <w:sz w:val="22"/>
          <w:szCs w:val="22"/>
        </w:rPr>
        <w:t>.</w:t>
      </w:r>
      <w:r w:rsidR="3F8866A3" w:rsidRPr="0015244A">
        <w:rPr>
          <w:rStyle w:val="normaltextrun"/>
          <w:color w:val="000000" w:themeColor="text1"/>
          <w:sz w:val="24"/>
          <w:szCs w:val="24"/>
        </w:rPr>
        <w:t xml:space="preserve"> </w:t>
      </w:r>
    </w:p>
    <w:p w14:paraId="7334E083" w14:textId="5D9DB9B6" w:rsidR="00C30E24" w:rsidRPr="000665F1" w:rsidRDefault="00C30E24" w:rsidP="00C30E24">
      <w:pPr>
        <w:pStyle w:val="Heading1"/>
        <w:numPr>
          <w:ilvl w:val="0"/>
          <w:numId w:val="15"/>
        </w:numPr>
        <w:rPr>
          <w:rStyle w:val="normaltextrun"/>
          <w:rFonts w:ascii="Calibri" w:hAnsi="Calibri" w:cs="Calibri"/>
          <w:b/>
          <w:bCs/>
          <w:caps/>
          <w:color w:val="auto"/>
          <w:sz w:val="24"/>
          <w:szCs w:val="24"/>
        </w:rPr>
      </w:pPr>
      <w:r w:rsidRPr="000665F1">
        <w:rPr>
          <w:rStyle w:val="normaltextrun"/>
          <w:rFonts w:ascii="Calibri" w:hAnsi="Calibri" w:cs="Calibri"/>
          <w:b/>
          <w:bCs/>
          <w:color w:val="auto"/>
          <w:sz w:val="24"/>
          <w:szCs w:val="24"/>
        </w:rPr>
        <w:t xml:space="preserve">Supplier Case Studies of Best Practice  </w:t>
      </w:r>
    </w:p>
    <w:p w14:paraId="117B999F" w14:textId="3DA7BBF1" w:rsidR="00445C0C" w:rsidRDefault="00C30E24" w:rsidP="00C30E24">
      <w:pPr>
        <w:rPr>
          <w:color w:val="FF0000"/>
          <w:sz w:val="21"/>
          <w:szCs w:val="21"/>
        </w:rPr>
      </w:pPr>
      <w:r>
        <w:rPr>
          <w:color w:val="000000" w:themeColor="text1"/>
          <w:sz w:val="21"/>
          <w:szCs w:val="21"/>
        </w:rPr>
        <w:t>Coop Rebecca</w:t>
      </w:r>
      <w:r w:rsidR="009A5939">
        <w:rPr>
          <w:color w:val="000000" w:themeColor="text1"/>
          <w:sz w:val="21"/>
          <w:szCs w:val="21"/>
        </w:rPr>
        <w:t xml:space="preserve"> </w:t>
      </w:r>
      <w:r w:rsidR="009168F5">
        <w:rPr>
          <w:color w:val="000000" w:themeColor="text1"/>
          <w:sz w:val="21"/>
          <w:szCs w:val="21"/>
        </w:rPr>
        <w:t>shared</w:t>
      </w:r>
      <w:r w:rsidR="009A5939">
        <w:rPr>
          <w:color w:val="000000" w:themeColor="text1"/>
          <w:sz w:val="21"/>
          <w:szCs w:val="21"/>
        </w:rPr>
        <w:t xml:space="preserve"> some </w:t>
      </w:r>
      <w:r w:rsidR="00CD3E95">
        <w:rPr>
          <w:color w:val="000000" w:themeColor="text1"/>
          <w:sz w:val="21"/>
          <w:szCs w:val="21"/>
        </w:rPr>
        <w:t xml:space="preserve">case </w:t>
      </w:r>
      <w:r w:rsidR="00C331F3">
        <w:rPr>
          <w:color w:val="000000" w:themeColor="text1"/>
          <w:sz w:val="21"/>
          <w:szCs w:val="21"/>
        </w:rPr>
        <w:t>studies …..</w:t>
      </w:r>
      <w:r>
        <w:rPr>
          <w:color w:val="000000" w:themeColor="text1"/>
          <w:sz w:val="21"/>
          <w:szCs w:val="21"/>
        </w:rPr>
        <w:t xml:space="preserve"> </w:t>
      </w:r>
      <w:r w:rsidR="00505C2C">
        <w:rPr>
          <w:color w:val="000000" w:themeColor="text1"/>
          <w:sz w:val="21"/>
          <w:szCs w:val="21"/>
        </w:rPr>
        <w:t>R</w:t>
      </w:r>
      <w:r w:rsidR="00DE7CBF">
        <w:rPr>
          <w:color w:val="000000" w:themeColor="text1"/>
          <w:sz w:val="21"/>
          <w:szCs w:val="21"/>
        </w:rPr>
        <w:t>ebecca Webb share</w:t>
      </w:r>
      <w:r w:rsidR="00977357">
        <w:rPr>
          <w:color w:val="000000" w:themeColor="text1"/>
          <w:sz w:val="21"/>
          <w:szCs w:val="21"/>
        </w:rPr>
        <w:t>d</w:t>
      </w:r>
      <w:r w:rsidR="00F8098E">
        <w:rPr>
          <w:color w:val="000000" w:themeColor="text1"/>
          <w:sz w:val="21"/>
          <w:szCs w:val="21"/>
        </w:rPr>
        <w:t xml:space="preserve"> </w:t>
      </w:r>
      <w:r w:rsidR="00F8098E" w:rsidRPr="00AC3E0B">
        <w:rPr>
          <w:b/>
          <w:bCs/>
          <w:sz w:val="21"/>
          <w:szCs w:val="21"/>
        </w:rPr>
        <w:t>(</w:t>
      </w:r>
      <w:r w:rsidR="0014248B" w:rsidRPr="00AC3E0B">
        <w:rPr>
          <w:b/>
          <w:bCs/>
          <w:sz w:val="21"/>
          <w:szCs w:val="21"/>
        </w:rPr>
        <w:t>… not on SWS theme</w:t>
      </w:r>
      <w:r w:rsidR="00F8098E" w:rsidRPr="00AC3E0B">
        <w:rPr>
          <w:b/>
          <w:bCs/>
          <w:color w:val="000000" w:themeColor="text1"/>
          <w:sz w:val="21"/>
          <w:szCs w:val="21"/>
        </w:rPr>
        <w:t>)</w:t>
      </w:r>
    </w:p>
    <w:p w14:paraId="3E890016" w14:textId="36ADDDBD" w:rsidR="00977357" w:rsidRPr="00690E76" w:rsidRDefault="0014248B" w:rsidP="00C30E24">
      <w:pPr>
        <w:rPr>
          <w:color w:val="000000" w:themeColor="text1"/>
          <w:sz w:val="21"/>
          <w:szCs w:val="21"/>
        </w:rPr>
      </w:pPr>
      <w:r w:rsidRPr="00690E76">
        <w:rPr>
          <w:color w:val="000000" w:themeColor="text1"/>
          <w:sz w:val="21"/>
          <w:szCs w:val="21"/>
        </w:rPr>
        <w:t xml:space="preserve">Coop launched some awards to promote </w:t>
      </w:r>
      <w:r w:rsidR="00AC74C4" w:rsidRPr="00690E76">
        <w:rPr>
          <w:color w:val="000000" w:themeColor="text1"/>
          <w:sz w:val="21"/>
          <w:szCs w:val="21"/>
        </w:rPr>
        <w:t xml:space="preserve">suppliers who are </w:t>
      </w:r>
      <w:r w:rsidR="0057098A" w:rsidRPr="00690E76">
        <w:rPr>
          <w:color w:val="000000" w:themeColor="text1"/>
          <w:sz w:val="21"/>
          <w:szCs w:val="21"/>
        </w:rPr>
        <w:t>doing</w:t>
      </w:r>
      <w:r w:rsidR="00AC74C4" w:rsidRPr="00690E76">
        <w:rPr>
          <w:color w:val="000000" w:themeColor="text1"/>
          <w:sz w:val="21"/>
          <w:szCs w:val="21"/>
        </w:rPr>
        <w:t xml:space="preserve"> work to improve </w:t>
      </w:r>
      <w:r w:rsidR="00AA0647" w:rsidRPr="00690E76">
        <w:rPr>
          <w:color w:val="000000" w:themeColor="text1"/>
          <w:sz w:val="21"/>
          <w:szCs w:val="21"/>
        </w:rPr>
        <w:t>workers’</w:t>
      </w:r>
      <w:r w:rsidR="00AC74C4" w:rsidRPr="00690E76">
        <w:rPr>
          <w:color w:val="000000" w:themeColor="text1"/>
          <w:sz w:val="21"/>
          <w:szCs w:val="21"/>
        </w:rPr>
        <w:t xml:space="preserve"> rights.</w:t>
      </w:r>
      <w:r w:rsidR="00AA0647">
        <w:rPr>
          <w:color w:val="000000" w:themeColor="text1"/>
          <w:sz w:val="21"/>
          <w:szCs w:val="21"/>
        </w:rPr>
        <w:t xml:space="preserve"> The aim of the awards was to </w:t>
      </w:r>
      <w:r w:rsidR="00AA0647" w:rsidRPr="00977357">
        <w:rPr>
          <w:color w:val="000000" w:themeColor="text1"/>
          <w:sz w:val="21"/>
          <w:szCs w:val="21"/>
        </w:rPr>
        <w:t>celebrate excellence in human rights practice, encourage suppliers to learn from each other and inspire new ways of mitigating future threats to worker welfare</w:t>
      </w:r>
      <w:r w:rsidR="0072491A">
        <w:rPr>
          <w:color w:val="000000" w:themeColor="text1"/>
          <w:sz w:val="21"/>
          <w:szCs w:val="21"/>
        </w:rPr>
        <w:t xml:space="preserve">. </w:t>
      </w:r>
      <w:r w:rsidR="00AC74C4" w:rsidRPr="00690E76">
        <w:rPr>
          <w:color w:val="000000" w:themeColor="text1"/>
          <w:sz w:val="21"/>
          <w:szCs w:val="21"/>
        </w:rPr>
        <w:t xml:space="preserve">Topics </w:t>
      </w:r>
      <w:r w:rsidR="0072491A">
        <w:rPr>
          <w:color w:val="000000" w:themeColor="text1"/>
          <w:sz w:val="21"/>
          <w:szCs w:val="21"/>
        </w:rPr>
        <w:t xml:space="preserve">of case studies </w:t>
      </w:r>
      <w:r w:rsidR="00AC74C4" w:rsidRPr="00690E76">
        <w:rPr>
          <w:color w:val="000000" w:themeColor="text1"/>
          <w:sz w:val="21"/>
          <w:szCs w:val="21"/>
        </w:rPr>
        <w:t>var</w:t>
      </w:r>
      <w:r w:rsidR="0057098A" w:rsidRPr="00690E76">
        <w:rPr>
          <w:color w:val="000000" w:themeColor="text1"/>
          <w:sz w:val="21"/>
          <w:szCs w:val="21"/>
        </w:rPr>
        <w:t xml:space="preserve">ied </w:t>
      </w:r>
      <w:r w:rsidR="00AC74C4" w:rsidRPr="00690E76">
        <w:rPr>
          <w:color w:val="000000" w:themeColor="text1"/>
          <w:sz w:val="21"/>
          <w:szCs w:val="21"/>
        </w:rPr>
        <w:t>– modern slavery, response to covid and other</w:t>
      </w:r>
      <w:r w:rsidR="0057098A" w:rsidRPr="00690E76">
        <w:rPr>
          <w:color w:val="000000" w:themeColor="text1"/>
          <w:sz w:val="21"/>
          <w:szCs w:val="21"/>
        </w:rPr>
        <w:t xml:space="preserve"> topics</w:t>
      </w:r>
      <w:r w:rsidR="00AC74C4" w:rsidRPr="00690E76">
        <w:rPr>
          <w:color w:val="000000" w:themeColor="text1"/>
          <w:sz w:val="21"/>
          <w:szCs w:val="21"/>
        </w:rPr>
        <w:t>. Suppliers have</w:t>
      </w:r>
      <w:r w:rsidR="00E03DF5">
        <w:rPr>
          <w:color w:val="000000" w:themeColor="text1"/>
          <w:sz w:val="21"/>
          <w:szCs w:val="21"/>
        </w:rPr>
        <w:t xml:space="preserve"> </w:t>
      </w:r>
      <w:r w:rsidR="00AC74C4" w:rsidRPr="00690E76">
        <w:rPr>
          <w:color w:val="000000" w:themeColor="text1"/>
          <w:sz w:val="21"/>
          <w:szCs w:val="21"/>
        </w:rPr>
        <w:t>work</w:t>
      </w:r>
      <w:r w:rsidR="00E03DF5">
        <w:rPr>
          <w:color w:val="000000" w:themeColor="text1"/>
          <w:sz w:val="21"/>
          <w:szCs w:val="21"/>
        </w:rPr>
        <w:t xml:space="preserve">ed </w:t>
      </w:r>
      <w:r w:rsidR="00AC74C4" w:rsidRPr="00690E76">
        <w:rPr>
          <w:color w:val="000000" w:themeColor="text1"/>
          <w:sz w:val="21"/>
          <w:szCs w:val="21"/>
        </w:rPr>
        <w:t xml:space="preserve">with an </w:t>
      </w:r>
      <w:r w:rsidR="0057098A" w:rsidRPr="00690E76">
        <w:rPr>
          <w:color w:val="000000" w:themeColor="text1"/>
          <w:sz w:val="21"/>
          <w:szCs w:val="21"/>
        </w:rPr>
        <w:t>independent consultant</w:t>
      </w:r>
      <w:r w:rsidR="00AC74C4" w:rsidRPr="00690E76">
        <w:rPr>
          <w:color w:val="000000" w:themeColor="text1"/>
          <w:sz w:val="21"/>
          <w:szCs w:val="21"/>
        </w:rPr>
        <w:t xml:space="preserve">. Submissions </w:t>
      </w:r>
      <w:r w:rsidR="00E03DF5">
        <w:rPr>
          <w:color w:val="000000" w:themeColor="text1"/>
          <w:sz w:val="21"/>
          <w:szCs w:val="21"/>
        </w:rPr>
        <w:t xml:space="preserve">for the award </w:t>
      </w:r>
      <w:r w:rsidR="00AC74C4" w:rsidRPr="00690E76">
        <w:rPr>
          <w:color w:val="000000" w:themeColor="text1"/>
          <w:sz w:val="21"/>
          <w:szCs w:val="21"/>
        </w:rPr>
        <w:t xml:space="preserve">assessed by </w:t>
      </w:r>
      <w:r w:rsidR="00E03DF5">
        <w:rPr>
          <w:color w:val="000000" w:themeColor="text1"/>
          <w:sz w:val="21"/>
          <w:szCs w:val="21"/>
        </w:rPr>
        <w:t xml:space="preserve">an </w:t>
      </w:r>
      <w:r w:rsidR="00AC74C4" w:rsidRPr="00690E76">
        <w:rPr>
          <w:color w:val="000000" w:themeColor="text1"/>
          <w:sz w:val="21"/>
          <w:szCs w:val="21"/>
        </w:rPr>
        <w:t xml:space="preserve">independent panel. Case studies will </w:t>
      </w:r>
      <w:r w:rsidR="00D85E4E" w:rsidRPr="00690E76">
        <w:rPr>
          <w:color w:val="000000" w:themeColor="text1"/>
          <w:sz w:val="21"/>
          <w:szCs w:val="21"/>
        </w:rPr>
        <w:t>be share</w:t>
      </w:r>
      <w:r w:rsidR="00E03DF5">
        <w:rPr>
          <w:color w:val="000000" w:themeColor="text1"/>
          <w:sz w:val="21"/>
          <w:szCs w:val="21"/>
        </w:rPr>
        <w:t>d</w:t>
      </w:r>
      <w:r w:rsidR="00D85E4E" w:rsidRPr="00690E76">
        <w:rPr>
          <w:color w:val="000000" w:themeColor="text1"/>
          <w:sz w:val="21"/>
          <w:szCs w:val="21"/>
        </w:rPr>
        <w:t xml:space="preserve"> with FNET &amp; published on </w:t>
      </w:r>
      <w:r w:rsidR="00501E5F">
        <w:rPr>
          <w:color w:val="000000" w:themeColor="text1"/>
          <w:sz w:val="21"/>
          <w:szCs w:val="21"/>
        </w:rPr>
        <w:t xml:space="preserve">Coop </w:t>
      </w:r>
      <w:r w:rsidR="00D85E4E" w:rsidRPr="00690E76">
        <w:rPr>
          <w:color w:val="000000" w:themeColor="text1"/>
          <w:sz w:val="21"/>
          <w:szCs w:val="21"/>
        </w:rPr>
        <w:t xml:space="preserve">website </w:t>
      </w:r>
      <w:r w:rsidR="00501E5F">
        <w:rPr>
          <w:color w:val="000000" w:themeColor="text1"/>
          <w:sz w:val="21"/>
          <w:szCs w:val="21"/>
        </w:rPr>
        <w:t xml:space="preserve">&amp; farmfoodhelp website </w:t>
      </w:r>
      <w:r w:rsidR="00D85E4E" w:rsidRPr="00690E76">
        <w:rPr>
          <w:color w:val="000000" w:themeColor="text1"/>
          <w:sz w:val="21"/>
          <w:szCs w:val="21"/>
        </w:rPr>
        <w:t>–</w:t>
      </w:r>
      <w:r w:rsidR="00501E5F">
        <w:rPr>
          <w:color w:val="000000" w:themeColor="text1"/>
          <w:sz w:val="21"/>
          <w:szCs w:val="21"/>
        </w:rPr>
        <w:t xml:space="preserve"> members to assess</w:t>
      </w:r>
      <w:r w:rsidR="00D85E4E" w:rsidRPr="00690E76">
        <w:rPr>
          <w:color w:val="000000" w:themeColor="text1"/>
          <w:sz w:val="21"/>
          <w:szCs w:val="21"/>
        </w:rPr>
        <w:t xml:space="preserve"> for peer-to-peer learning. Coop </w:t>
      </w:r>
      <w:r w:rsidR="00501E5F">
        <w:rPr>
          <w:color w:val="000000" w:themeColor="text1"/>
          <w:sz w:val="21"/>
          <w:szCs w:val="21"/>
        </w:rPr>
        <w:t>intend</w:t>
      </w:r>
      <w:r w:rsidR="00845496">
        <w:rPr>
          <w:color w:val="000000" w:themeColor="text1"/>
          <w:sz w:val="21"/>
          <w:szCs w:val="21"/>
        </w:rPr>
        <w:t>s</w:t>
      </w:r>
      <w:r w:rsidR="00501E5F">
        <w:rPr>
          <w:color w:val="000000" w:themeColor="text1"/>
          <w:sz w:val="21"/>
          <w:szCs w:val="21"/>
        </w:rPr>
        <w:t xml:space="preserve"> to </w:t>
      </w:r>
      <w:r w:rsidR="00D85E4E" w:rsidRPr="00690E76">
        <w:rPr>
          <w:color w:val="000000" w:themeColor="text1"/>
          <w:sz w:val="21"/>
          <w:szCs w:val="21"/>
        </w:rPr>
        <w:t>run award</w:t>
      </w:r>
      <w:r w:rsidR="00501E5F">
        <w:rPr>
          <w:color w:val="000000" w:themeColor="text1"/>
          <w:sz w:val="21"/>
          <w:szCs w:val="21"/>
        </w:rPr>
        <w:t>s</w:t>
      </w:r>
      <w:r w:rsidR="00D85E4E" w:rsidRPr="00690E76">
        <w:rPr>
          <w:color w:val="000000" w:themeColor="text1"/>
          <w:sz w:val="21"/>
          <w:szCs w:val="21"/>
        </w:rPr>
        <w:t xml:space="preserve"> again.</w:t>
      </w:r>
      <w:r w:rsidR="00977357">
        <w:rPr>
          <w:color w:val="000000" w:themeColor="text1"/>
          <w:sz w:val="21"/>
          <w:szCs w:val="21"/>
        </w:rPr>
        <w:t xml:space="preserve"> </w:t>
      </w:r>
    </w:p>
    <w:p w14:paraId="75EAEE98" w14:textId="0EFDB97C" w:rsidR="00A74FEA" w:rsidRDefault="00395EA0" w:rsidP="004174CF">
      <w:pPr>
        <w:pStyle w:val="Heading1"/>
        <w:numPr>
          <w:ilvl w:val="0"/>
          <w:numId w:val="15"/>
        </w:numPr>
        <w:rPr>
          <w:rStyle w:val="normaltextrun"/>
          <w:rFonts w:ascii="Calibri" w:hAnsi="Calibri" w:cs="Calibri"/>
          <w:b/>
          <w:bCs/>
          <w:color w:val="auto"/>
          <w:sz w:val="24"/>
          <w:szCs w:val="24"/>
        </w:rPr>
      </w:pPr>
      <w:r w:rsidRPr="004174CF">
        <w:rPr>
          <w:rStyle w:val="normaltextrun"/>
          <w:rFonts w:ascii="Calibri" w:hAnsi="Calibri" w:cs="Calibri"/>
          <w:b/>
          <w:bCs/>
          <w:color w:val="auto"/>
          <w:sz w:val="24"/>
          <w:szCs w:val="24"/>
        </w:rPr>
        <w:t xml:space="preserve">Member </w:t>
      </w:r>
      <w:r w:rsidR="004174CF" w:rsidRPr="004174CF">
        <w:rPr>
          <w:rStyle w:val="normaltextrun"/>
          <w:rFonts w:ascii="Calibri" w:hAnsi="Calibri" w:cs="Calibri"/>
          <w:b/>
          <w:bCs/>
          <w:color w:val="auto"/>
          <w:sz w:val="24"/>
          <w:szCs w:val="24"/>
        </w:rPr>
        <w:t>Discussions / Updates -</w:t>
      </w:r>
      <w:r w:rsidR="00920E8D">
        <w:rPr>
          <w:rStyle w:val="normaltextrun"/>
          <w:rFonts w:ascii="Calibri" w:hAnsi="Calibri" w:cs="Calibri"/>
          <w:b/>
          <w:bCs/>
          <w:color w:val="auto"/>
          <w:sz w:val="24"/>
          <w:szCs w:val="24"/>
        </w:rPr>
        <w:t xml:space="preserve">on </w:t>
      </w:r>
      <w:r w:rsidR="004174CF" w:rsidRPr="004174CF">
        <w:rPr>
          <w:rStyle w:val="normaltextrun"/>
          <w:rFonts w:ascii="Calibri" w:hAnsi="Calibri" w:cs="Calibri"/>
          <w:b/>
          <w:bCs/>
          <w:color w:val="auto"/>
          <w:sz w:val="24"/>
          <w:szCs w:val="24"/>
        </w:rPr>
        <w:t>Seasonal Workers’ / Labour Supply Situation</w:t>
      </w:r>
    </w:p>
    <w:p w14:paraId="20CD7BA5" w14:textId="54483658" w:rsidR="00C331F3" w:rsidRPr="00363D01" w:rsidRDefault="00571B26" w:rsidP="00C331F3">
      <w:r w:rsidRPr="00363D01">
        <w:t xml:space="preserve">4 breakout groups created </w:t>
      </w:r>
      <w:r w:rsidR="00363D01" w:rsidRPr="00363D01">
        <w:t xml:space="preserve">for member discussions. </w:t>
      </w:r>
      <w:r w:rsidR="006B1D8B">
        <w:t>Suggested</w:t>
      </w:r>
      <w:r w:rsidR="00363D01" w:rsidRPr="00363D01">
        <w:t xml:space="preserve"> questions were as follows: -</w:t>
      </w:r>
    </w:p>
    <w:p w14:paraId="38985586" w14:textId="18991D06" w:rsidR="003D37FB" w:rsidRPr="000665F1" w:rsidRDefault="003F6B8C" w:rsidP="00965060">
      <w:pPr>
        <w:pStyle w:val="NoSpacing"/>
        <w:rPr>
          <w:rStyle w:val="normaltextrun"/>
          <w:rFonts w:cstheme="minorHAnsi"/>
        </w:rPr>
      </w:pPr>
      <w:r w:rsidRPr="000665F1">
        <w:rPr>
          <w:rStyle w:val="normaltextrun"/>
          <w:rFonts w:cstheme="minorHAnsi"/>
        </w:rPr>
        <w:t xml:space="preserve">The seasonal work </w:t>
      </w:r>
      <w:r w:rsidR="00965060" w:rsidRPr="000665F1">
        <w:rPr>
          <w:rStyle w:val="normaltextrun"/>
          <w:rFonts w:cstheme="minorHAnsi"/>
        </w:rPr>
        <w:t xml:space="preserve">period is well advanced into late summer. </w:t>
      </w:r>
    </w:p>
    <w:p w14:paraId="2FCFE6A1" w14:textId="77777777" w:rsidR="003F6B8C" w:rsidRPr="000665F1" w:rsidRDefault="003F6B8C" w:rsidP="00965060">
      <w:pPr>
        <w:pStyle w:val="NoSpacing"/>
        <w:rPr>
          <w:rStyle w:val="normaltextrun"/>
          <w:rFonts w:cstheme="minorHAnsi"/>
        </w:rPr>
      </w:pPr>
      <w:r w:rsidRPr="000665F1">
        <w:rPr>
          <w:rStyle w:val="normaltextrun"/>
          <w:rFonts w:cstheme="minorHAnsi"/>
        </w:rPr>
        <w:t>1.</w:t>
      </w:r>
      <w:r w:rsidRPr="000665F1">
        <w:rPr>
          <w:rStyle w:val="normaltextrun"/>
          <w:rFonts w:cstheme="minorHAnsi"/>
        </w:rPr>
        <w:tab/>
        <w:t>Have businesses obtained sufficient workers or are worker shortages persisting?</w:t>
      </w:r>
    </w:p>
    <w:p w14:paraId="55CF86E7" w14:textId="77777777" w:rsidR="003F6B8C" w:rsidRPr="000665F1" w:rsidRDefault="003F6B8C" w:rsidP="00965060">
      <w:pPr>
        <w:pStyle w:val="NoSpacing"/>
        <w:rPr>
          <w:rStyle w:val="normaltextrun"/>
          <w:rFonts w:cstheme="minorHAnsi"/>
        </w:rPr>
      </w:pPr>
      <w:r w:rsidRPr="000665F1">
        <w:rPr>
          <w:rStyle w:val="normaltextrun"/>
          <w:rFonts w:cstheme="minorHAnsi"/>
        </w:rPr>
        <w:t>2.</w:t>
      </w:r>
      <w:r w:rsidRPr="000665F1">
        <w:rPr>
          <w:rStyle w:val="normaltextrun"/>
          <w:rFonts w:cstheme="minorHAnsi"/>
        </w:rPr>
        <w:tab/>
        <w:t>With the seasonal workers on SWS being from different countries this year, what new challenges have businesses experienced?</w:t>
      </w:r>
    </w:p>
    <w:p w14:paraId="35E5EC84" w14:textId="77777777" w:rsidR="00965060" w:rsidRDefault="003F6B8C" w:rsidP="00965060">
      <w:pPr>
        <w:pStyle w:val="NoSpacing"/>
        <w:rPr>
          <w:rStyle w:val="normaltextrun"/>
          <w:rFonts w:cstheme="minorHAnsi"/>
        </w:rPr>
      </w:pPr>
      <w:r w:rsidRPr="000665F1">
        <w:rPr>
          <w:rStyle w:val="normaltextrun"/>
          <w:rFonts w:cstheme="minorHAnsi"/>
        </w:rPr>
        <w:t>3.</w:t>
      </w:r>
      <w:r w:rsidRPr="000665F1">
        <w:rPr>
          <w:rStyle w:val="normaltextrun"/>
          <w:rFonts w:cstheme="minorHAnsi"/>
        </w:rPr>
        <w:tab/>
        <w:t>How are businesses dealing with the challenges arising? What are learnings?</w:t>
      </w:r>
    </w:p>
    <w:p w14:paraId="25133CF1" w14:textId="5FD36EEA" w:rsidR="00E671B8" w:rsidRPr="005A190A" w:rsidRDefault="00E671B8" w:rsidP="00965060">
      <w:pPr>
        <w:pStyle w:val="NoSpacing"/>
        <w:rPr>
          <w:rStyle w:val="normaltextrun"/>
          <w:rFonts w:cstheme="minorHAnsi"/>
          <w:b/>
          <w:bCs/>
          <w:highlight w:val="yellow"/>
        </w:rPr>
      </w:pPr>
      <w:r w:rsidRPr="005A190A">
        <w:rPr>
          <w:rStyle w:val="normaltextrun"/>
          <w:rFonts w:cstheme="minorHAnsi"/>
          <w:b/>
          <w:bCs/>
          <w:highlight w:val="yellow"/>
        </w:rPr>
        <w:t>Member discussions:</w:t>
      </w:r>
    </w:p>
    <w:p w14:paraId="0473BDDD" w14:textId="77777777" w:rsidR="00E671B8" w:rsidRPr="005A190A" w:rsidRDefault="005260C4" w:rsidP="00965060">
      <w:pPr>
        <w:pStyle w:val="NoSpacing"/>
        <w:rPr>
          <w:rStyle w:val="normaltextrun"/>
          <w:rFonts w:cstheme="minorHAnsi"/>
          <w:highlight w:val="yellow"/>
          <w:u w:val="single"/>
        </w:rPr>
      </w:pPr>
      <w:r w:rsidRPr="005A190A">
        <w:rPr>
          <w:rStyle w:val="normaltextrun"/>
          <w:rFonts w:cstheme="minorHAnsi"/>
          <w:highlight w:val="yellow"/>
          <w:u w:val="single"/>
        </w:rPr>
        <w:t>Group 1</w:t>
      </w:r>
    </w:p>
    <w:p w14:paraId="1809D741" w14:textId="77777777" w:rsidR="0067423E" w:rsidRPr="005A190A" w:rsidRDefault="004332DC" w:rsidP="0014346C">
      <w:pPr>
        <w:pStyle w:val="NoSpacing"/>
        <w:numPr>
          <w:ilvl w:val="0"/>
          <w:numId w:val="28"/>
        </w:numPr>
        <w:rPr>
          <w:rStyle w:val="normaltextrun"/>
          <w:rFonts w:cstheme="minorHAnsi"/>
          <w:highlight w:val="yellow"/>
        </w:rPr>
      </w:pPr>
      <w:r w:rsidRPr="005A190A">
        <w:rPr>
          <w:rStyle w:val="normaltextrun"/>
          <w:rFonts w:cstheme="minorHAnsi"/>
          <w:highlight w:val="yellow"/>
        </w:rPr>
        <w:t xml:space="preserve">Challenges </w:t>
      </w:r>
      <w:r w:rsidR="00D33CF7" w:rsidRPr="005A190A">
        <w:rPr>
          <w:rStyle w:val="normaltextrun"/>
          <w:rFonts w:cstheme="minorHAnsi"/>
          <w:highlight w:val="yellow"/>
        </w:rPr>
        <w:t xml:space="preserve">on information coming through due to </w:t>
      </w:r>
      <w:r w:rsidR="0067423E" w:rsidRPr="005A190A">
        <w:rPr>
          <w:rStyle w:val="normaltextrun"/>
          <w:rFonts w:cstheme="minorHAnsi"/>
          <w:highlight w:val="yellow"/>
        </w:rPr>
        <w:t xml:space="preserve">labour </w:t>
      </w:r>
      <w:r w:rsidR="00D33CF7" w:rsidRPr="005A190A">
        <w:rPr>
          <w:rStyle w:val="normaltextrun"/>
          <w:rFonts w:cstheme="minorHAnsi"/>
          <w:highlight w:val="yellow"/>
        </w:rPr>
        <w:t xml:space="preserve">providers </w:t>
      </w:r>
      <w:r w:rsidR="0067423E" w:rsidRPr="005A190A">
        <w:rPr>
          <w:rStyle w:val="normaltextrun"/>
          <w:rFonts w:cstheme="minorHAnsi"/>
          <w:highlight w:val="yellow"/>
        </w:rPr>
        <w:t xml:space="preserve">being at the point of </w:t>
      </w:r>
      <w:r w:rsidR="00D33CF7" w:rsidRPr="005A190A">
        <w:rPr>
          <w:rStyle w:val="normaltextrun"/>
          <w:rFonts w:cstheme="minorHAnsi"/>
          <w:highlight w:val="yellow"/>
        </w:rPr>
        <w:t>tenders being renewed</w:t>
      </w:r>
    </w:p>
    <w:p w14:paraId="65A8C63A" w14:textId="77777777" w:rsidR="0014346C" w:rsidRPr="005A190A" w:rsidRDefault="00D33CF7" w:rsidP="0014346C">
      <w:pPr>
        <w:pStyle w:val="NoSpacing"/>
        <w:numPr>
          <w:ilvl w:val="0"/>
          <w:numId w:val="28"/>
        </w:numPr>
        <w:rPr>
          <w:rStyle w:val="normaltextrun"/>
          <w:rFonts w:cstheme="minorHAnsi"/>
          <w:highlight w:val="yellow"/>
        </w:rPr>
      </w:pPr>
      <w:r w:rsidRPr="005A190A">
        <w:rPr>
          <w:rStyle w:val="normaltextrun"/>
          <w:rFonts w:cstheme="minorHAnsi"/>
          <w:highlight w:val="yellow"/>
        </w:rPr>
        <w:t xml:space="preserve">businesses </w:t>
      </w:r>
      <w:r w:rsidR="0014346C" w:rsidRPr="005A190A">
        <w:rPr>
          <w:rStyle w:val="normaltextrun"/>
          <w:rFonts w:cstheme="minorHAnsi"/>
          <w:highlight w:val="yellow"/>
        </w:rPr>
        <w:t xml:space="preserve">cautious </w:t>
      </w:r>
      <w:r w:rsidR="0067423E" w:rsidRPr="005A190A">
        <w:rPr>
          <w:rStyle w:val="normaltextrun"/>
          <w:rFonts w:cstheme="minorHAnsi"/>
          <w:highlight w:val="yellow"/>
        </w:rPr>
        <w:t xml:space="preserve">to share information </w:t>
      </w:r>
      <w:r w:rsidRPr="005A190A">
        <w:rPr>
          <w:rStyle w:val="normaltextrun"/>
          <w:rFonts w:cstheme="minorHAnsi"/>
          <w:highlight w:val="yellow"/>
        </w:rPr>
        <w:t xml:space="preserve">if </w:t>
      </w:r>
      <w:r w:rsidR="005260C4" w:rsidRPr="005A190A">
        <w:rPr>
          <w:rStyle w:val="normaltextrun"/>
          <w:rFonts w:cstheme="minorHAnsi"/>
          <w:highlight w:val="yellow"/>
        </w:rPr>
        <w:t xml:space="preserve">media investigation ongoing. </w:t>
      </w:r>
    </w:p>
    <w:p w14:paraId="005AEA4C" w14:textId="59E9E1A6" w:rsidR="00AA69D3" w:rsidRPr="005A190A" w:rsidRDefault="005260C4" w:rsidP="0014346C">
      <w:pPr>
        <w:pStyle w:val="NoSpacing"/>
        <w:numPr>
          <w:ilvl w:val="0"/>
          <w:numId w:val="28"/>
        </w:numPr>
        <w:rPr>
          <w:rStyle w:val="normaltextrun"/>
          <w:rFonts w:cstheme="minorHAnsi"/>
          <w:highlight w:val="yellow"/>
        </w:rPr>
      </w:pPr>
      <w:r w:rsidRPr="005A190A">
        <w:rPr>
          <w:rStyle w:val="normaltextrun"/>
          <w:rFonts w:cstheme="minorHAnsi"/>
          <w:highlight w:val="yellow"/>
        </w:rPr>
        <w:t xml:space="preserve">ALP </w:t>
      </w:r>
      <w:r w:rsidR="0014346C" w:rsidRPr="005A190A">
        <w:rPr>
          <w:rStyle w:val="normaltextrun"/>
          <w:rFonts w:cstheme="minorHAnsi"/>
          <w:highlight w:val="yellow"/>
        </w:rPr>
        <w:t xml:space="preserve">will put </w:t>
      </w:r>
      <w:r w:rsidRPr="005A190A">
        <w:rPr>
          <w:rStyle w:val="normaltextrun"/>
          <w:rFonts w:cstheme="minorHAnsi"/>
          <w:highlight w:val="yellow"/>
        </w:rPr>
        <w:t>together a series of question to ask hort</w:t>
      </w:r>
      <w:r w:rsidR="0014346C" w:rsidRPr="005A190A">
        <w:rPr>
          <w:rStyle w:val="normaltextrun"/>
          <w:rFonts w:cstheme="minorHAnsi"/>
          <w:highlight w:val="yellow"/>
        </w:rPr>
        <w:t>iculture</w:t>
      </w:r>
      <w:r w:rsidRPr="005A190A">
        <w:rPr>
          <w:rStyle w:val="normaltextrun"/>
          <w:rFonts w:cstheme="minorHAnsi"/>
          <w:highlight w:val="yellow"/>
        </w:rPr>
        <w:t xml:space="preserve"> businesses to </w:t>
      </w:r>
      <w:r w:rsidR="0014346C" w:rsidRPr="005A190A">
        <w:rPr>
          <w:rStyle w:val="normaltextrun"/>
          <w:rFonts w:cstheme="minorHAnsi"/>
          <w:highlight w:val="yellow"/>
        </w:rPr>
        <w:t>collect more information</w:t>
      </w:r>
    </w:p>
    <w:p w14:paraId="1BA9F2EC" w14:textId="77777777" w:rsidR="00E671B8" w:rsidRPr="005A190A" w:rsidRDefault="005260C4" w:rsidP="00965060">
      <w:pPr>
        <w:pStyle w:val="NoSpacing"/>
        <w:rPr>
          <w:rStyle w:val="normaltextrun"/>
          <w:rFonts w:cstheme="minorHAnsi"/>
          <w:highlight w:val="yellow"/>
          <w:u w:val="single"/>
        </w:rPr>
      </w:pPr>
      <w:r w:rsidRPr="005A190A">
        <w:rPr>
          <w:rStyle w:val="normaltextrun"/>
          <w:rFonts w:cstheme="minorHAnsi"/>
          <w:highlight w:val="yellow"/>
          <w:u w:val="single"/>
        </w:rPr>
        <w:t xml:space="preserve">Group 2 </w:t>
      </w:r>
    </w:p>
    <w:p w14:paraId="65D391BA" w14:textId="0349A318" w:rsidR="00122CC0" w:rsidRPr="005A190A" w:rsidRDefault="00CF1E54" w:rsidP="0014346C">
      <w:pPr>
        <w:pStyle w:val="NoSpacing"/>
        <w:numPr>
          <w:ilvl w:val="0"/>
          <w:numId w:val="29"/>
        </w:numPr>
        <w:rPr>
          <w:rStyle w:val="normaltextrun"/>
          <w:rFonts w:cstheme="minorHAnsi"/>
          <w:highlight w:val="yellow"/>
        </w:rPr>
      </w:pPr>
      <w:r>
        <w:rPr>
          <w:rStyle w:val="normaltextrun"/>
          <w:rFonts w:cstheme="minorHAnsi"/>
          <w:highlight w:val="yellow"/>
        </w:rPr>
        <w:lastRenderedPageBreak/>
        <w:t>Apart from delays in visa processing at beginning of season</w:t>
      </w:r>
      <w:r w:rsidR="00B05012">
        <w:rPr>
          <w:rStyle w:val="normaltextrun"/>
          <w:rFonts w:cstheme="minorHAnsi"/>
          <w:highlight w:val="yellow"/>
        </w:rPr>
        <w:t xml:space="preserve">, </w:t>
      </w:r>
      <w:r w:rsidR="005260C4" w:rsidRPr="005A190A">
        <w:rPr>
          <w:rStyle w:val="normaltextrun"/>
          <w:rFonts w:cstheme="minorHAnsi"/>
          <w:highlight w:val="yellow"/>
        </w:rPr>
        <w:t xml:space="preserve">no major labour </w:t>
      </w:r>
      <w:r w:rsidR="0014346C" w:rsidRPr="005A190A">
        <w:rPr>
          <w:rStyle w:val="normaltextrun"/>
          <w:rFonts w:cstheme="minorHAnsi"/>
          <w:highlight w:val="yellow"/>
        </w:rPr>
        <w:t xml:space="preserve">shortage </w:t>
      </w:r>
      <w:r w:rsidR="005260C4" w:rsidRPr="005A190A">
        <w:rPr>
          <w:rStyle w:val="normaltextrun"/>
          <w:rFonts w:cstheme="minorHAnsi"/>
          <w:highlight w:val="yellow"/>
        </w:rPr>
        <w:t>issues</w:t>
      </w:r>
      <w:r w:rsidR="00B05012">
        <w:rPr>
          <w:rStyle w:val="normaltextrun"/>
          <w:rFonts w:cstheme="minorHAnsi"/>
          <w:highlight w:val="yellow"/>
        </w:rPr>
        <w:t xml:space="preserve"> </w:t>
      </w:r>
      <w:r w:rsidR="0014346C" w:rsidRPr="005A190A">
        <w:rPr>
          <w:rStyle w:val="normaltextrun"/>
          <w:rFonts w:cstheme="minorHAnsi"/>
          <w:highlight w:val="yellow"/>
        </w:rPr>
        <w:t>experienced</w:t>
      </w:r>
      <w:r w:rsidR="00B05012">
        <w:rPr>
          <w:rStyle w:val="normaltextrun"/>
          <w:rFonts w:cstheme="minorHAnsi"/>
          <w:highlight w:val="yellow"/>
        </w:rPr>
        <w:t xml:space="preserve">. This one business has received </w:t>
      </w:r>
      <w:r w:rsidR="00CC66A3">
        <w:rPr>
          <w:rStyle w:val="normaltextrun"/>
          <w:rFonts w:cstheme="minorHAnsi"/>
          <w:highlight w:val="yellow"/>
        </w:rPr>
        <w:t>enough</w:t>
      </w:r>
      <w:r w:rsidR="00B05012">
        <w:rPr>
          <w:rStyle w:val="normaltextrun"/>
          <w:rFonts w:cstheme="minorHAnsi"/>
          <w:highlight w:val="yellow"/>
        </w:rPr>
        <w:t xml:space="preserve"> </w:t>
      </w:r>
      <w:r w:rsidR="00CC66A3">
        <w:rPr>
          <w:rStyle w:val="normaltextrun"/>
          <w:rFonts w:cstheme="minorHAnsi"/>
          <w:highlight w:val="yellow"/>
        </w:rPr>
        <w:t xml:space="preserve">workers </w:t>
      </w:r>
      <w:r w:rsidR="00B641D0">
        <w:rPr>
          <w:rStyle w:val="normaltextrun"/>
          <w:rFonts w:cstheme="minorHAnsi"/>
          <w:highlight w:val="yellow"/>
        </w:rPr>
        <w:t>from Ukraine &amp; Uzbekistan.</w:t>
      </w:r>
    </w:p>
    <w:p w14:paraId="6B72F0FD" w14:textId="69B7E02D" w:rsidR="005260C4" w:rsidRPr="005A190A" w:rsidRDefault="00B641D0" w:rsidP="0014346C">
      <w:pPr>
        <w:pStyle w:val="NoSpacing"/>
        <w:numPr>
          <w:ilvl w:val="0"/>
          <w:numId w:val="29"/>
        </w:numPr>
        <w:rPr>
          <w:rStyle w:val="normaltextrun"/>
          <w:rFonts w:cstheme="minorHAnsi"/>
          <w:highlight w:val="yellow"/>
        </w:rPr>
      </w:pPr>
      <w:r>
        <w:rPr>
          <w:rStyle w:val="normaltextrun"/>
          <w:rFonts w:cstheme="minorHAnsi"/>
          <w:highlight w:val="yellow"/>
        </w:rPr>
        <w:t>There is ongoing concerns</w:t>
      </w:r>
      <w:r w:rsidR="000E6BC0">
        <w:rPr>
          <w:rStyle w:val="normaltextrun"/>
          <w:rFonts w:cstheme="minorHAnsi"/>
          <w:highlight w:val="yellow"/>
        </w:rPr>
        <w:t xml:space="preserve"> with recruitment fees. There is </w:t>
      </w:r>
      <w:r w:rsidR="005260C4" w:rsidRPr="005A190A">
        <w:rPr>
          <w:rStyle w:val="normaltextrun"/>
          <w:rFonts w:cstheme="minorHAnsi"/>
          <w:highlight w:val="yellow"/>
        </w:rPr>
        <w:t xml:space="preserve">positive feedback </w:t>
      </w:r>
      <w:r w:rsidR="000E6BC0">
        <w:rPr>
          <w:rStyle w:val="normaltextrun"/>
          <w:rFonts w:cstheme="minorHAnsi"/>
          <w:highlight w:val="yellow"/>
        </w:rPr>
        <w:t xml:space="preserve">on </w:t>
      </w:r>
      <w:r w:rsidR="005260C4" w:rsidRPr="005A190A">
        <w:rPr>
          <w:rStyle w:val="normaltextrun"/>
          <w:rFonts w:cstheme="minorHAnsi"/>
          <w:highlight w:val="yellow"/>
        </w:rPr>
        <w:t>JGW App</w:t>
      </w:r>
      <w:r w:rsidR="00CC66A3">
        <w:rPr>
          <w:rStyle w:val="normaltextrun"/>
          <w:rFonts w:cstheme="minorHAnsi"/>
          <w:highlight w:val="yellow"/>
        </w:rPr>
        <w:t xml:space="preserve"> facility</w:t>
      </w:r>
    </w:p>
    <w:p w14:paraId="1E437059" w14:textId="77777777" w:rsidR="00E671B8" w:rsidRPr="005A190A" w:rsidRDefault="005260C4" w:rsidP="00965060">
      <w:pPr>
        <w:pStyle w:val="NoSpacing"/>
        <w:rPr>
          <w:rStyle w:val="normaltextrun"/>
          <w:rFonts w:cstheme="minorHAnsi"/>
          <w:highlight w:val="yellow"/>
          <w:u w:val="single"/>
        </w:rPr>
      </w:pPr>
      <w:r w:rsidRPr="005A190A">
        <w:rPr>
          <w:rStyle w:val="normaltextrun"/>
          <w:rFonts w:cstheme="minorHAnsi"/>
          <w:highlight w:val="yellow"/>
          <w:u w:val="single"/>
        </w:rPr>
        <w:t>Group 3</w:t>
      </w:r>
    </w:p>
    <w:p w14:paraId="6FBD562A" w14:textId="24BC6DD8"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Focus: not so much how many people we’re getting but quality of experience they’re getting </w:t>
      </w:r>
    </w:p>
    <w:p w14:paraId="4D9F6A37" w14:textId="093DC467"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Not necessarily returnees this season </w:t>
      </w:r>
    </w:p>
    <w:p w14:paraId="77BA9B9D" w14:textId="21A463B5"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Some issues have arisen to do with different ethnicities, cultures, ways that people express themselves, not always considered acceptable behaviour </w:t>
      </w:r>
    </w:p>
    <w:p w14:paraId="4CF0DBDB" w14:textId="773AC431"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Additional training/awareness should be </w:t>
      </w:r>
      <w:r w:rsidR="00AA0881" w:rsidRPr="005A190A">
        <w:rPr>
          <w:rStyle w:val="normaltextrun"/>
          <w:rFonts w:cstheme="minorHAnsi"/>
          <w:highlight w:val="yellow"/>
        </w:rPr>
        <w:t xml:space="preserve">put </w:t>
      </w:r>
      <w:r w:rsidRPr="005A190A">
        <w:rPr>
          <w:rStyle w:val="normaltextrun"/>
          <w:rFonts w:cstheme="minorHAnsi"/>
          <w:highlight w:val="yellow"/>
        </w:rPr>
        <w:t xml:space="preserve">in place to mitigate risk </w:t>
      </w:r>
    </w:p>
    <w:p w14:paraId="6441914F" w14:textId="5A47B982" w:rsidR="002343AE" w:rsidRPr="005A190A" w:rsidRDefault="002343AE" w:rsidP="0081370D">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Looking at resources on inclusion in the workforce </w:t>
      </w:r>
      <w:r w:rsidR="00C70C99" w:rsidRPr="005A190A">
        <w:rPr>
          <w:rStyle w:val="normaltextrun"/>
          <w:rFonts w:cstheme="minorHAnsi"/>
          <w:highlight w:val="yellow"/>
        </w:rPr>
        <w:t>i</w:t>
      </w:r>
      <w:r w:rsidRPr="005A190A">
        <w:rPr>
          <w:rStyle w:val="normaltextrun"/>
          <w:rFonts w:cstheme="minorHAnsi"/>
          <w:highlight w:val="yellow"/>
        </w:rPr>
        <w:t xml:space="preserve">nduction process: in person induction process to ensure there is a more inclusive culture </w:t>
      </w:r>
    </w:p>
    <w:p w14:paraId="427065C8" w14:textId="4E7EF04D"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Could perhaps be included in </w:t>
      </w:r>
      <w:r w:rsidR="00C70C99" w:rsidRPr="005A190A">
        <w:rPr>
          <w:rStyle w:val="normaltextrun"/>
          <w:rFonts w:cstheme="minorHAnsi"/>
          <w:highlight w:val="yellow"/>
        </w:rPr>
        <w:t>JGW A</w:t>
      </w:r>
      <w:r w:rsidRPr="005A190A">
        <w:rPr>
          <w:rStyle w:val="normaltextrun"/>
          <w:rFonts w:cstheme="minorHAnsi"/>
          <w:highlight w:val="yellow"/>
        </w:rPr>
        <w:t>pp/</w:t>
      </w:r>
      <w:r w:rsidR="00C70C99" w:rsidRPr="005A190A">
        <w:rPr>
          <w:rStyle w:val="normaltextrun"/>
          <w:rFonts w:cstheme="minorHAnsi"/>
          <w:highlight w:val="yellow"/>
        </w:rPr>
        <w:t xml:space="preserve"> FNET</w:t>
      </w:r>
      <w:r w:rsidRPr="005A190A">
        <w:rPr>
          <w:rStyle w:val="normaltextrun"/>
          <w:rFonts w:cstheme="minorHAnsi"/>
          <w:highlight w:val="yellow"/>
        </w:rPr>
        <w:t xml:space="preserve"> reminder of best practice for inclusion </w:t>
      </w:r>
    </w:p>
    <w:p w14:paraId="2D5F27F7" w14:textId="43454429" w:rsidR="002343AE" w:rsidRPr="005A190A" w:rsidRDefault="002343AE" w:rsidP="00122CC0">
      <w:pPr>
        <w:pStyle w:val="NoSpacing"/>
        <w:numPr>
          <w:ilvl w:val="0"/>
          <w:numId w:val="30"/>
        </w:numPr>
        <w:rPr>
          <w:rStyle w:val="normaltextrun"/>
          <w:rFonts w:cstheme="minorHAnsi"/>
          <w:highlight w:val="yellow"/>
        </w:rPr>
      </w:pPr>
      <w:r w:rsidRPr="005A190A">
        <w:rPr>
          <w:rStyle w:val="normaltextrun"/>
          <w:rFonts w:cstheme="minorHAnsi"/>
          <w:highlight w:val="yellow"/>
        </w:rPr>
        <w:t xml:space="preserve">Challenge suppliers are seeing is of information coming forward </w:t>
      </w:r>
    </w:p>
    <w:p w14:paraId="5366A0DC" w14:textId="126AFC56" w:rsidR="003E0ED1" w:rsidRPr="005A190A" w:rsidRDefault="00382BBD" w:rsidP="002343AE">
      <w:pPr>
        <w:pStyle w:val="NoSpacing"/>
        <w:rPr>
          <w:rStyle w:val="normaltextrun"/>
          <w:rFonts w:cstheme="minorHAnsi"/>
          <w:highlight w:val="yellow"/>
          <w:u w:val="single"/>
        </w:rPr>
      </w:pPr>
      <w:r w:rsidRPr="005A190A">
        <w:rPr>
          <w:rStyle w:val="normaltextrun"/>
          <w:rFonts w:cstheme="minorHAnsi"/>
          <w:highlight w:val="yellow"/>
          <w:u w:val="single"/>
        </w:rPr>
        <w:t>Group 4</w:t>
      </w:r>
    </w:p>
    <w:p w14:paraId="08B8322C" w14:textId="77777777" w:rsidR="00C70C99" w:rsidRPr="005A190A" w:rsidRDefault="00382BBD" w:rsidP="00C70C99">
      <w:pPr>
        <w:pStyle w:val="NoSpacing"/>
        <w:numPr>
          <w:ilvl w:val="0"/>
          <w:numId w:val="32"/>
        </w:numPr>
        <w:rPr>
          <w:rStyle w:val="normaltextrun"/>
          <w:rFonts w:cstheme="minorHAnsi"/>
          <w:highlight w:val="yellow"/>
        </w:rPr>
      </w:pPr>
      <w:r w:rsidRPr="005A190A">
        <w:rPr>
          <w:rStyle w:val="normaltextrun"/>
          <w:rFonts w:cstheme="minorHAnsi"/>
          <w:highlight w:val="yellow"/>
        </w:rPr>
        <w:t xml:space="preserve">fees identified from all nationalities / more males on this </w:t>
      </w:r>
      <w:r w:rsidR="00C70C99" w:rsidRPr="005A190A">
        <w:rPr>
          <w:rStyle w:val="normaltextrun"/>
          <w:rFonts w:cstheme="minorHAnsi"/>
          <w:highlight w:val="yellow"/>
        </w:rPr>
        <w:t>year’s</w:t>
      </w:r>
      <w:r w:rsidR="00717C1B" w:rsidRPr="005A190A">
        <w:rPr>
          <w:rStyle w:val="normaltextrun"/>
          <w:rFonts w:cstheme="minorHAnsi"/>
          <w:highlight w:val="yellow"/>
        </w:rPr>
        <w:t xml:space="preserve"> scheme / </w:t>
      </w:r>
    </w:p>
    <w:p w14:paraId="506E9A0F" w14:textId="62F81A5D" w:rsidR="00C70C99" w:rsidRPr="005A190A" w:rsidRDefault="00C70C99" w:rsidP="00C70C99">
      <w:pPr>
        <w:pStyle w:val="NoSpacing"/>
        <w:numPr>
          <w:ilvl w:val="0"/>
          <w:numId w:val="32"/>
        </w:numPr>
        <w:rPr>
          <w:rStyle w:val="normaltextrun"/>
          <w:rFonts w:cstheme="minorHAnsi"/>
          <w:highlight w:val="yellow"/>
        </w:rPr>
      </w:pPr>
      <w:r w:rsidRPr="005A190A">
        <w:rPr>
          <w:rStyle w:val="normaltextrun"/>
          <w:rFonts w:cstheme="minorHAnsi"/>
          <w:highlight w:val="yellow"/>
        </w:rPr>
        <w:t xml:space="preserve">reported </w:t>
      </w:r>
      <w:r w:rsidR="00717C1B" w:rsidRPr="005A190A">
        <w:rPr>
          <w:rStyle w:val="normaltextrun"/>
          <w:rFonts w:cstheme="minorHAnsi"/>
          <w:highlight w:val="yellow"/>
        </w:rPr>
        <w:t xml:space="preserve">caravan shortages </w:t>
      </w:r>
    </w:p>
    <w:p w14:paraId="43D0936F" w14:textId="267F50AD" w:rsidR="00382BBD" w:rsidRPr="005A190A" w:rsidRDefault="00717C1B" w:rsidP="00C70C99">
      <w:pPr>
        <w:pStyle w:val="NoSpacing"/>
        <w:numPr>
          <w:ilvl w:val="0"/>
          <w:numId w:val="32"/>
        </w:numPr>
        <w:rPr>
          <w:rStyle w:val="normaltextrun"/>
          <w:rFonts w:cstheme="minorHAnsi"/>
        </w:rPr>
      </w:pPr>
      <w:r w:rsidRPr="005A190A">
        <w:rPr>
          <w:rStyle w:val="normaltextrun"/>
          <w:rFonts w:cstheme="minorHAnsi"/>
          <w:highlight w:val="yellow"/>
        </w:rPr>
        <w:t xml:space="preserve">some providers have excess labour due to other providers approaching farms </w:t>
      </w:r>
      <w:r w:rsidR="00C70C99" w:rsidRPr="005A190A">
        <w:rPr>
          <w:rStyle w:val="normaltextrun"/>
          <w:rFonts w:cstheme="minorHAnsi"/>
          <w:highlight w:val="yellow"/>
        </w:rPr>
        <w:t xml:space="preserve">to offer workers which raises questions of </w:t>
      </w:r>
      <w:r w:rsidRPr="005A190A">
        <w:rPr>
          <w:rStyle w:val="normaltextrun"/>
          <w:rFonts w:cstheme="minorHAnsi"/>
          <w:highlight w:val="yellow"/>
        </w:rPr>
        <w:t>legalities</w:t>
      </w:r>
      <w:r w:rsidR="00C70C99" w:rsidRPr="005A190A">
        <w:rPr>
          <w:rStyle w:val="normaltextrun"/>
          <w:rFonts w:cstheme="minorHAnsi"/>
          <w:highlight w:val="yellow"/>
        </w:rPr>
        <w:t xml:space="preserve"> of sourcing these workers?</w:t>
      </w:r>
    </w:p>
    <w:p w14:paraId="78773533" w14:textId="77777777" w:rsidR="004332DC" w:rsidRDefault="004332DC" w:rsidP="00965060">
      <w:pPr>
        <w:pStyle w:val="NoSpacing"/>
        <w:rPr>
          <w:rStyle w:val="normaltextrun"/>
          <w:rFonts w:cstheme="minorHAnsi"/>
        </w:rPr>
      </w:pPr>
    </w:p>
    <w:p w14:paraId="7F7B73E6" w14:textId="50EE9794" w:rsidR="00AA69D3" w:rsidRPr="000665F1" w:rsidRDefault="00AA69D3" w:rsidP="00965060">
      <w:pPr>
        <w:pStyle w:val="NoSpacing"/>
        <w:rPr>
          <w:rStyle w:val="normaltextrun"/>
          <w:rFonts w:cstheme="minorHAnsi"/>
        </w:rPr>
      </w:pPr>
      <w:r w:rsidRPr="004E43B5">
        <w:rPr>
          <w:rStyle w:val="normaltextrun"/>
          <w:rFonts w:cstheme="minorHAnsi"/>
          <w:b/>
          <w:bCs/>
        </w:rPr>
        <w:t>Member question:</w:t>
      </w:r>
      <w:r>
        <w:rPr>
          <w:rStyle w:val="normaltextrun"/>
          <w:rFonts w:cstheme="minorHAnsi"/>
        </w:rPr>
        <w:t xml:space="preserve"> </w:t>
      </w:r>
      <w:r w:rsidR="00ED0126">
        <w:rPr>
          <w:rStyle w:val="normaltextrun"/>
          <w:rFonts w:cstheme="minorHAnsi"/>
        </w:rPr>
        <w:t>“</w:t>
      </w:r>
      <w:r w:rsidR="00D80963" w:rsidRPr="00D80963">
        <w:rPr>
          <w:rStyle w:val="normaltextrun"/>
          <w:rFonts w:cstheme="minorHAnsi"/>
        </w:rPr>
        <w:t>We are aware that some of our growers are experiencing culture clashes amongst the seasonal workers</w:t>
      </w:r>
      <w:r w:rsidR="00ED0126">
        <w:rPr>
          <w:rStyle w:val="normaltextrun"/>
          <w:rFonts w:cstheme="minorHAnsi"/>
        </w:rPr>
        <w:t xml:space="preserve">. It </w:t>
      </w:r>
      <w:r w:rsidR="00D80963" w:rsidRPr="00D80963">
        <w:rPr>
          <w:rStyle w:val="normaltextrun"/>
          <w:rFonts w:cstheme="minorHAnsi"/>
        </w:rPr>
        <w:t xml:space="preserve">would be beneficial to develop &amp; deliver some cultural awareness training. </w:t>
      </w:r>
      <w:r w:rsidR="004E43B5">
        <w:rPr>
          <w:rStyle w:val="normaltextrun"/>
          <w:rFonts w:cstheme="minorHAnsi"/>
        </w:rPr>
        <w:t xml:space="preserve">Does </w:t>
      </w:r>
      <w:r w:rsidR="00D80963" w:rsidRPr="00D80963">
        <w:rPr>
          <w:rStyle w:val="normaltextrun"/>
          <w:rFonts w:cstheme="minorHAnsi"/>
        </w:rPr>
        <w:t>any FNET members have any suitable resources that they would be happy to share?</w:t>
      </w:r>
    </w:p>
    <w:p w14:paraId="734EFF2C" w14:textId="77777777" w:rsidR="00965060" w:rsidRDefault="00965060" w:rsidP="003F6B8C">
      <w:pPr>
        <w:pStyle w:val="paragraph"/>
        <w:spacing w:before="0" w:beforeAutospacing="0" w:after="0" w:afterAutospacing="0"/>
        <w:textAlignment w:val="baseline"/>
        <w:rPr>
          <w:rStyle w:val="normaltextrun"/>
          <w:rFonts w:ascii="Calibri" w:hAnsi="Calibri" w:cs="Calibri"/>
          <w:sz w:val="22"/>
          <w:szCs w:val="22"/>
        </w:rPr>
      </w:pPr>
    </w:p>
    <w:p w14:paraId="2B1CC5A7" w14:textId="63CD17A1" w:rsidR="00D52205" w:rsidRDefault="00D52205" w:rsidP="00C30E24">
      <w:pPr>
        <w:pStyle w:val="Heading1"/>
        <w:numPr>
          <w:ilvl w:val="0"/>
          <w:numId w:val="15"/>
        </w:numPr>
        <w:rPr>
          <w:rStyle w:val="normaltextrun"/>
          <w:rFonts w:ascii="Calibri" w:hAnsi="Calibri" w:cs="Calibri"/>
          <w:b/>
          <w:bCs/>
          <w:color w:val="auto"/>
          <w:sz w:val="24"/>
          <w:szCs w:val="24"/>
        </w:rPr>
      </w:pPr>
      <w:r w:rsidRPr="00F97F28">
        <w:rPr>
          <w:rStyle w:val="normaltextrun"/>
          <w:rFonts w:ascii="Calibri" w:hAnsi="Calibri" w:cs="Calibri"/>
          <w:b/>
          <w:bCs/>
          <w:color w:val="auto"/>
          <w:sz w:val="24"/>
          <w:szCs w:val="24"/>
        </w:rPr>
        <w:t xml:space="preserve">FNET </w:t>
      </w:r>
      <w:r w:rsidR="00F97F28">
        <w:rPr>
          <w:rStyle w:val="normaltextrun"/>
          <w:rFonts w:ascii="Calibri" w:hAnsi="Calibri" w:cs="Calibri"/>
          <w:b/>
          <w:bCs/>
          <w:color w:val="auto"/>
          <w:sz w:val="24"/>
          <w:szCs w:val="24"/>
        </w:rPr>
        <w:t>E</w:t>
      </w:r>
      <w:r w:rsidR="00F97F28" w:rsidRPr="00F97F28">
        <w:rPr>
          <w:rStyle w:val="normaltextrun"/>
          <w:rFonts w:ascii="Calibri" w:hAnsi="Calibri" w:cs="Calibri"/>
          <w:b/>
          <w:bCs/>
          <w:color w:val="auto"/>
          <w:sz w:val="24"/>
          <w:szCs w:val="24"/>
        </w:rPr>
        <w:t xml:space="preserve">xpertise </w:t>
      </w:r>
      <w:r w:rsidR="00F97F28">
        <w:rPr>
          <w:rStyle w:val="normaltextrun"/>
          <w:rFonts w:ascii="Calibri" w:hAnsi="Calibri" w:cs="Calibri"/>
          <w:b/>
          <w:bCs/>
          <w:color w:val="auto"/>
          <w:sz w:val="24"/>
          <w:szCs w:val="24"/>
        </w:rPr>
        <w:t>R</w:t>
      </w:r>
      <w:r w:rsidR="00F97F28" w:rsidRPr="00F97F28">
        <w:rPr>
          <w:rStyle w:val="normaltextrun"/>
          <w:rFonts w:ascii="Calibri" w:hAnsi="Calibri" w:cs="Calibri"/>
          <w:b/>
          <w:bCs/>
          <w:color w:val="auto"/>
          <w:sz w:val="24"/>
          <w:szCs w:val="24"/>
        </w:rPr>
        <w:t>egister</w:t>
      </w:r>
    </w:p>
    <w:p w14:paraId="66FEE2A5" w14:textId="1A7244B5" w:rsidR="00F97F28" w:rsidRDefault="00F97F28" w:rsidP="00F97F28">
      <w:r>
        <w:t xml:space="preserve">This </w:t>
      </w:r>
      <w:r w:rsidR="00FA7DB5">
        <w:t xml:space="preserve">point </w:t>
      </w:r>
      <w:r>
        <w:t>was discussed in a previous call</w:t>
      </w:r>
      <w:r w:rsidR="00FA7DB5">
        <w:t xml:space="preserve">. A </w:t>
      </w:r>
      <w:r w:rsidR="00767D6D">
        <w:t xml:space="preserve">reminder that members are being requested to </w:t>
      </w:r>
      <w:r w:rsidR="00E575DE">
        <w:t>complete / update this register of expertise available with FNET members</w:t>
      </w:r>
      <w:r w:rsidR="000121D7">
        <w:t xml:space="preserve"> by Monday 12</w:t>
      </w:r>
      <w:r w:rsidR="000121D7" w:rsidRPr="000121D7">
        <w:rPr>
          <w:vertAlign w:val="superscript"/>
        </w:rPr>
        <w:t>th</w:t>
      </w:r>
      <w:r w:rsidR="000121D7">
        <w:t xml:space="preserve"> September for sharing at All member meeting</w:t>
      </w:r>
      <w:r w:rsidR="00E575DE">
        <w:t xml:space="preserve">. </w:t>
      </w:r>
      <w:r w:rsidR="00FA7DB5">
        <w:t xml:space="preserve">Please return to </w:t>
      </w:r>
      <w:hyperlink r:id="rId18" w:history="1">
        <w:r w:rsidR="00FA7DB5" w:rsidRPr="00C53817">
          <w:rPr>
            <w:rStyle w:val="Hyperlink"/>
            <w:rFonts w:ascii="Calibri" w:eastAsiaTheme="majorEastAsia" w:hAnsi="Calibri" w:cs="Calibri"/>
          </w:rPr>
          <w:t>Margaret</w:t>
        </w:r>
      </w:hyperlink>
      <w:r w:rsidR="00FA7DB5">
        <w:t xml:space="preserve"> to compile into one list. </w:t>
      </w:r>
    </w:p>
    <w:p w14:paraId="122C06E4" w14:textId="0E379CE9" w:rsidR="00F65D36" w:rsidRPr="009E4909" w:rsidRDefault="00803369" w:rsidP="00C30E24">
      <w:pPr>
        <w:pStyle w:val="Heading1"/>
        <w:numPr>
          <w:ilvl w:val="0"/>
          <w:numId w:val="15"/>
        </w:numPr>
        <w:rPr>
          <w:rStyle w:val="normaltextrun"/>
          <w:rFonts w:ascii="Calibri" w:hAnsi="Calibri" w:cs="Calibri"/>
          <w:b/>
          <w:bCs/>
          <w:caps/>
          <w:color w:val="auto"/>
          <w:sz w:val="24"/>
          <w:szCs w:val="24"/>
        </w:rPr>
      </w:pPr>
      <w:r w:rsidRPr="009E4909">
        <w:rPr>
          <w:rStyle w:val="normaltextrun"/>
          <w:rFonts w:ascii="Calibri" w:hAnsi="Calibri" w:cs="Calibri"/>
          <w:b/>
          <w:bCs/>
          <w:color w:val="auto"/>
          <w:sz w:val="24"/>
          <w:szCs w:val="24"/>
        </w:rPr>
        <w:t>FNET</w:t>
      </w:r>
      <w:r w:rsidR="00A46319" w:rsidRPr="009E4909">
        <w:rPr>
          <w:rStyle w:val="normaltextrun"/>
          <w:rFonts w:ascii="Calibri" w:hAnsi="Calibri" w:cs="Calibri"/>
          <w:b/>
          <w:bCs/>
          <w:color w:val="auto"/>
          <w:sz w:val="24"/>
          <w:szCs w:val="24"/>
        </w:rPr>
        <w:t xml:space="preserve"> Meetings</w:t>
      </w:r>
    </w:p>
    <w:p w14:paraId="4D084386" w14:textId="35E08620" w:rsidR="00F761B7" w:rsidRPr="00242EE5" w:rsidRDefault="00A277AD" w:rsidP="00242EE5">
      <w:pPr>
        <w:pStyle w:val="ListParagraph"/>
        <w:numPr>
          <w:ilvl w:val="0"/>
          <w:numId w:val="26"/>
        </w:numPr>
        <w:rPr>
          <w:rStyle w:val="normaltextrun"/>
          <w:rFonts w:ascii="Calibri" w:eastAsiaTheme="majorEastAsia" w:hAnsi="Calibri" w:cs="Calibri"/>
          <w:b/>
          <w:bCs/>
        </w:rPr>
      </w:pPr>
      <w:r>
        <w:rPr>
          <w:rStyle w:val="normaltextrun"/>
          <w:rFonts w:ascii="Calibri" w:eastAsiaTheme="majorEastAsia" w:hAnsi="Calibri" w:cs="Calibri"/>
          <w:b/>
          <w:bCs/>
        </w:rPr>
        <w:t>FNET All</w:t>
      </w:r>
      <w:r w:rsidR="00CA430B">
        <w:rPr>
          <w:rStyle w:val="normaltextrun"/>
          <w:rFonts w:ascii="Calibri" w:eastAsiaTheme="majorEastAsia" w:hAnsi="Calibri" w:cs="Calibri"/>
          <w:b/>
          <w:bCs/>
        </w:rPr>
        <w:t>-</w:t>
      </w:r>
      <w:r w:rsidR="00242EE5" w:rsidRPr="00242EE5">
        <w:rPr>
          <w:rStyle w:val="normaltextrun"/>
          <w:rFonts w:ascii="Calibri" w:eastAsiaTheme="majorEastAsia" w:hAnsi="Calibri" w:cs="Calibri"/>
          <w:b/>
          <w:bCs/>
        </w:rPr>
        <w:t>member meeting</w:t>
      </w:r>
      <w:r w:rsidR="00465201">
        <w:rPr>
          <w:rStyle w:val="normaltextrun"/>
          <w:rFonts w:ascii="Calibri" w:eastAsiaTheme="majorEastAsia" w:hAnsi="Calibri" w:cs="Calibri"/>
          <w:b/>
          <w:bCs/>
        </w:rPr>
        <w:t xml:space="preserve"> -</w:t>
      </w:r>
      <w:r w:rsidR="009F6C23">
        <w:rPr>
          <w:rStyle w:val="normaltextrun"/>
          <w:rFonts w:ascii="Calibri" w:eastAsiaTheme="majorEastAsia" w:hAnsi="Calibri" w:cs="Calibri"/>
          <w:b/>
          <w:bCs/>
        </w:rPr>
        <w:t xml:space="preserve"> Wednesday 21</w:t>
      </w:r>
      <w:r w:rsidR="009F6C23" w:rsidRPr="009F6C23">
        <w:rPr>
          <w:rStyle w:val="normaltextrun"/>
          <w:rFonts w:ascii="Calibri" w:eastAsiaTheme="majorEastAsia" w:hAnsi="Calibri" w:cs="Calibri"/>
          <w:b/>
          <w:bCs/>
          <w:vertAlign w:val="superscript"/>
        </w:rPr>
        <w:t>st</w:t>
      </w:r>
      <w:r w:rsidR="009F6C23">
        <w:rPr>
          <w:rStyle w:val="normaltextrun"/>
          <w:rFonts w:ascii="Calibri" w:eastAsiaTheme="majorEastAsia" w:hAnsi="Calibri" w:cs="Calibri"/>
          <w:b/>
          <w:bCs/>
        </w:rPr>
        <w:t xml:space="preserve"> September </w:t>
      </w:r>
      <w:r w:rsidR="00F8691F">
        <w:rPr>
          <w:rStyle w:val="normaltextrun"/>
          <w:rFonts w:ascii="Calibri" w:eastAsiaTheme="majorEastAsia" w:hAnsi="Calibri" w:cs="Calibri"/>
          <w:b/>
          <w:bCs/>
        </w:rPr>
        <w:t xml:space="preserve">in Manchester </w:t>
      </w:r>
      <w:r w:rsidR="009F6C23">
        <w:rPr>
          <w:rStyle w:val="normaltextrun"/>
          <w:rFonts w:ascii="Calibri" w:eastAsiaTheme="majorEastAsia" w:hAnsi="Calibri" w:cs="Calibri"/>
          <w:b/>
          <w:bCs/>
        </w:rPr>
        <w:t>at Coop</w:t>
      </w:r>
    </w:p>
    <w:p w14:paraId="503BB087" w14:textId="2AEEB14F" w:rsidR="00242EE5" w:rsidRPr="00CA430B" w:rsidRDefault="00CA430B" w:rsidP="00C00012">
      <w:pPr>
        <w:rPr>
          <w:rStyle w:val="normaltextrun"/>
          <w:rFonts w:ascii="Calibri" w:eastAsiaTheme="majorEastAsia" w:hAnsi="Calibri" w:cs="Calibri"/>
        </w:rPr>
      </w:pPr>
      <w:r w:rsidRPr="00CA430B">
        <w:rPr>
          <w:rStyle w:val="normaltextrun"/>
          <w:rFonts w:ascii="Calibri" w:eastAsiaTheme="majorEastAsia" w:hAnsi="Calibri" w:cs="Calibri"/>
          <w:b/>
          <w:bCs/>
          <w:color w:val="FF0000"/>
        </w:rPr>
        <w:t>Reminder!</w:t>
      </w:r>
      <w:r>
        <w:rPr>
          <w:rStyle w:val="normaltextrun"/>
          <w:rFonts w:ascii="Calibri" w:eastAsiaTheme="majorEastAsia" w:hAnsi="Calibri" w:cs="Calibri"/>
          <w:color w:val="FF0000"/>
        </w:rPr>
        <w:t xml:space="preserve"> </w:t>
      </w:r>
      <w:r w:rsidRPr="00CA430B">
        <w:rPr>
          <w:rStyle w:val="normaltextrun"/>
          <w:rFonts w:ascii="Calibri" w:eastAsiaTheme="majorEastAsia" w:hAnsi="Calibri" w:cs="Calibri"/>
        </w:rPr>
        <w:t xml:space="preserve">– for </w:t>
      </w:r>
      <w:r w:rsidR="00C00012" w:rsidRPr="00CA430B">
        <w:rPr>
          <w:rStyle w:val="normaltextrun"/>
          <w:rFonts w:ascii="Calibri" w:eastAsiaTheme="majorEastAsia" w:hAnsi="Calibri" w:cs="Calibri"/>
        </w:rPr>
        <w:t>everyone</w:t>
      </w:r>
      <w:r w:rsidRPr="00CA430B">
        <w:rPr>
          <w:rStyle w:val="normaltextrun"/>
          <w:rFonts w:ascii="Calibri" w:eastAsiaTheme="majorEastAsia" w:hAnsi="Calibri" w:cs="Calibri"/>
        </w:rPr>
        <w:t xml:space="preserve"> to please </w:t>
      </w:r>
      <w:hyperlink r:id="rId19" w:history="1">
        <w:r w:rsidR="006F23FF" w:rsidRPr="00C83659">
          <w:rPr>
            <w:rStyle w:val="Hyperlink"/>
          </w:rPr>
          <w:t>register</w:t>
        </w:r>
      </w:hyperlink>
      <w:r w:rsidR="006F23FF" w:rsidRPr="005F03B8">
        <w:rPr>
          <w:color w:val="201F1E"/>
        </w:rPr>
        <w:t xml:space="preserve"> </w:t>
      </w:r>
      <w:r w:rsidR="00FD0247" w:rsidRPr="00CA430B">
        <w:rPr>
          <w:rStyle w:val="normaltextrun"/>
          <w:rFonts w:ascii="Calibri" w:eastAsiaTheme="majorEastAsia" w:hAnsi="Calibri" w:cs="Calibri"/>
        </w:rPr>
        <w:t>and book a place as</w:t>
      </w:r>
      <w:r w:rsidR="008301FB" w:rsidRPr="00CA430B">
        <w:rPr>
          <w:rStyle w:val="normaltextrun"/>
          <w:rFonts w:ascii="Calibri" w:eastAsiaTheme="majorEastAsia" w:hAnsi="Calibri" w:cs="Calibri"/>
        </w:rPr>
        <w:t>ap</w:t>
      </w:r>
      <w:r w:rsidR="00FD0247" w:rsidRPr="00CA430B">
        <w:rPr>
          <w:rStyle w:val="normaltextrun"/>
          <w:rFonts w:ascii="Calibri" w:eastAsiaTheme="majorEastAsia" w:hAnsi="Calibri" w:cs="Calibri"/>
        </w:rPr>
        <w:t>. There is an evening meal planned for 20</w:t>
      </w:r>
      <w:r w:rsidR="00FD0247" w:rsidRPr="00CA430B">
        <w:rPr>
          <w:rStyle w:val="normaltextrun"/>
          <w:rFonts w:ascii="Calibri" w:eastAsiaTheme="majorEastAsia" w:hAnsi="Calibri" w:cs="Calibri"/>
          <w:vertAlign w:val="superscript"/>
        </w:rPr>
        <w:t>th</w:t>
      </w:r>
      <w:r w:rsidR="00FD0247" w:rsidRPr="00CA430B">
        <w:rPr>
          <w:rStyle w:val="normaltextrun"/>
          <w:rFonts w:ascii="Calibri" w:eastAsiaTheme="majorEastAsia" w:hAnsi="Calibri" w:cs="Calibri"/>
        </w:rPr>
        <w:t xml:space="preserve"> September</w:t>
      </w:r>
      <w:r w:rsidR="003B159C" w:rsidRPr="00CA430B">
        <w:rPr>
          <w:rStyle w:val="normaltextrun"/>
          <w:rFonts w:ascii="Calibri" w:eastAsiaTheme="majorEastAsia" w:hAnsi="Calibri" w:cs="Calibri"/>
        </w:rPr>
        <w:t>. I</w:t>
      </w:r>
      <w:r w:rsidR="00FD0247" w:rsidRPr="00CA430B">
        <w:rPr>
          <w:rStyle w:val="normaltextrun"/>
          <w:rFonts w:ascii="Calibri" w:eastAsiaTheme="majorEastAsia" w:hAnsi="Calibri" w:cs="Calibri"/>
        </w:rPr>
        <w:t xml:space="preserve">ts key that FNET can supply all these </w:t>
      </w:r>
      <w:r w:rsidR="006F23FF" w:rsidRPr="00CA430B">
        <w:rPr>
          <w:rStyle w:val="normaltextrun"/>
          <w:rFonts w:ascii="Calibri" w:eastAsiaTheme="majorEastAsia" w:hAnsi="Calibri" w:cs="Calibri"/>
        </w:rPr>
        <w:t>number confirmations to Coop to facilitate planning.</w:t>
      </w:r>
    </w:p>
    <w:p w14:paraId="5FBD8458" w14:textId="5B910143" w:rsidR="001C4BD6" w:rsidRDefault="00242EE5" w:rsidP="33962D1F">
      <w:pPr>
        <w:rPr>
          <w:rStyle w:val="normaltextrun"/>
          <w:rFonts w:ascii="Calibri" w:eastAsiaTheme="majorEastAsia" w:hAnsi="Calibri" w:cs="Calibri"/>
          <w:b/>
          <w:bCs/>
        </w:rPr>
      </w:pPr>
      <w:r>
        <w:rPr>
          <w:rStyle w:val="normaltextrun"/>
          <w:rFonts w:ascii="Calibri" w:eastAsiaTheme="majorEastAsia" w:hAnsi="Calibri" w:cs="Calibri"/>
          <w:b/>
          <w:bCs/>
        </w:rPr>
        <w:t xml:space="preserve">b) </w:t>
      </w:r>
      <w:r w:rsidR="00A46319" w:rsidRPr="33962D1F">
        <w:rPr>
          <w:rStyle w:val="normaltextrun"/>
          <w:rFonts w:ascii="Calibri" w:eastAsiaTheme="majorEastAsia" w:hAnsi="Calibri" w:cs="Calibri"/>
          <w:b/>
          <w:bCs/>
        </w:rPr>
        <w:t>Recently Held Meetings</w:t>
      </w:r>
    </w:p>
    <w:p w14:paraId="46FF284E" w14:textId="3204AAEF" w:rsidR="00163CE1" w:rsidRPr="001C4BD6" w:rsidRDefault="002E09F8" w:rsidP="350F61CD">
      <w:pPr>
        <w:pStyle w:val="ListParagraph"/>
        <w:numPr>
          <w:ilvl w:val="0"/>
          <w:numId w:val="3"/>
        </w:numPr>
        <w:rPr>
          <w:rStyle w:val="normaltextrun"/>
          <w:rFonts w:ascii="Calibri" w:eastAsiaTheme="majorEastAsia" w:hAnsi="Calibri" w:cs="Calibri"/>
        </w:rPr>
      </w:pPr>
      <w:r w:rsidRPr="002E09F8">
        <w:rPr>
          <w:rStyle w:val="normaltextrun"/>
          <w:rFonts w:ascii="Calibri" w:eastAsiaTheme="majorEastAsia" w:hAnsi="Calibri" w:cs="Calibri"/>
          <w:b/>
          <w:bCs/>
        </w:rPr>
        <w:t xml:space="preserve">Risk Assessment and Mitigation Working group </w:t>
      </w:r>
      <w:r>
        <w:rPr>
          <w:rStyle w:val="normaltextrun"/>
          <w:rFonts w:ascii="Calibri" w:eastAsiaTheme="majorEastAsia" w:hAnsi="Calibri" w:cs="Calibri"/>
          <w:b/>
          <w:bCs/>
        </w:rPr>
        <w:t xml:space="preserve">- </w:t>
      </w:r>
      <w:r w:rsidRPr="0057521D">
        <w:rPr>
          <w:rStyle w:val="normaltextrun"/>
          <w:rFonts w:ascii="Calibri" w:eastAsiaTheme="majorEastAsia" w:hAnsi="Calibri" w:cs="Calibri"/>
        </w:rPr>
        <w:t>in person meeting 3rd August 2022.</w:t>
      </w:r>
      <w:r w:rsidR="00D43E20" w:rsidRPr="350F61CD">
        <w:rPr>
          <w:rStyle w:val="normaltextrun"/>
          <w:rFonts w:ascii="Calibri" w:eastAsiaTheme="majorEastAsia" w:hAnsi="Calibri" w:cs="Calibri"/>
        </w:rPr>
        <w:t xml:space="preserve"> </w:t>
      </w:r>
      <w:r w:rsidR="00756259">
        <w:rPr>
          <w:rStyle w:val="normaltextrun"/>
          <w:rFonts w:ascii="Calibri" w:eastAsiaTheme="majorEastAsia" w:hAnsi="Calibri" w:cs="Calibri"/>
        </w:rPr>
        <w:t xml:space="preserve">Notes </w:t>
      </w:r>
      <w:r w:rsidR="007026CE">
        <w:rPr>
          <w:rStyle w:val="normaltextrun"/>
          <w:rFonts w:ascii="Calibri" w:eastAsiaTheme="majorEastAsia" w:hAnsi="Calibri" w:cs="Calibri"/>
        </w:rPr>
        <w:t xml:space="preserve">and presentation recording have been shared with WG members. Any other member interested in </w:t>
      </w:r>
      <w:r w:rsidR="00867326">
        <w:rPr>
          <w:rStyle w:val="normaltextrun"/>
          <w:rFonts w:ascii="Calibri" w:eastAsiaTheme="majorEastAsia" w:hAnsi="Calibri" w:cs="Calibri"/>
        </w:rPr>
        <w:t>receiving</w:t>
      </w:r>
      <w:r w:rsidR="007026CE">
        <w:rPr>
          <w:rStyle w:val="normaltextrun"/>
          <w:rFonts w:ascii="Calibri" w:eastAsiaTheme="majorEastAsia" w:hAnsi="Calibri" w:cs="Calibri"/>
        </w:rPr>
        <w:t xml:space="preserve"> </w:t>
      </w:r>
      <w:r w:rsidR="00867326">
        <w:rPr>
          <w:rStyle w:val="normaltextrun"/>
          <w:rFonts w:ascii="Calibri" w:eastAsiaTheme="majorEastAsia" w:hAnsi="Calibri" w:cs="Calibri"/>
        </w:rPr>
        <w:t xml:space="preserve">then </w:t>
      </w:r>
      <w:r w:rsidR="007026CE">
        <w:rPr>
          <w:rStyle w:val="normaltextrun"/>
          <w:rFonts w:ascii="Calibri" w:eastAsiaTheme="majorEastAsia" w:hAnsi="Calibri" w:cs="Calibri"/>
        </w:rPr>
        <w:t xml:space="preserve">please </w:t>
      </w:r>
      <w:r w:rsidR="00867326">
        <w:rPr>
          <w:rStyle w:val="normaltextrun"/>
          <w:rFonts w:ascii="Calibri" w:eastAsiaTheme="majorEastAsia" w:hAnsi="Calibri" w:cs="Calibri"/>
        </w:rPr>
        <w:t>email</w:t>
      </w:r>
      <w:r w:rsidR="007026CE">
        <w:rPr>
          <w:rStyle w:val="normaltextrun"/>
          <w:rFonts w:ascii="Calibri" w:eastAsiaTheme="majorEastAsia" w:hAnsi="Calibri" w:cs="Calibri"/>
        </w:rPr>
        <w:t xml:space="preserve"> </w:t>
      </w:r>
      <w:hyperlink r:id="rId20" w:history="1">
        <w:r w:rsidR="007026CE" w:rsidRPr="00C53817">
          <w:rPr>
            <w:rStyle w:val="Hyperlink"/>
            <w:rFonts w:ascii="Calibri" w:eastAsiaTheme="majorEastAsia" w:hAnsi="Calibri" w:cs="Calibri"/>
          </w:rPr>
          <w:t>Margaret</w:t>
        </w:r>
      </w:hyperlink>
      <w:r w:rsidR="00D43E20" w:rsidRPr="350F61CD">
        <w:rPr>
          <w:rStyle w:val="normaltextrun"/>
          <w:rFonts w:ascii="Calibri" w:eastAsiaTheme="majorEastAsia" w:hAnsi="Calibri" w:cs="Calibri"/>
        </w:rPr>
        <w:t xml:space="preserve">. </w:t>
      </w:r>
    </w:p>
    <w:p w14:paraId="0591B498" w14:textId="7DCF0ADD" w:rsidR="004D1D63" w:rsidRPr="00DE6A6C" w:rsidRDefault="00465201" w:rsidP="00F5089B">
      <w:pPr>
        <w:rPr>
          <w:rStyle w:val="normaltextrun"/>
          <w:rFonts w:ascii="Calibri" w:eastAsia="Times New Roman" w:hAnsi="Calibri" w:cs="Calibri"/>
          <w:b/>
          <w:bCs/>
          <w:lang w:eastAsia="en-GB"/>
        </w:rPr>
      </w:pPr>
      <w:r>
        <w:rPr>
          <w:rStyle w:val="normaltextrun"/>
          <w:rFonts w:ascii="Calibri" w:hAnsi="Calibri" w:cs="Calibri"/>
          <w:b/>
          <w:bCs/>
          <w:sz w:val="24"/>
          <w:szCs w:val="24"/>
        </w:rPr>
        <w:t>c</w:t>
      </w:r>
      <w:r w:rsidR="00D761B6" w:rsidRPr="00AC61F4">
        <w:rPr>
          <w:rStyle w:val="normaltextrun"/>
          <w:rFonts w:ascii="Calibri" w:hAnsi="Calibri" w:cs="Calibri"/>
          <w:b/>
          <w:bCs/>
          <w:sz w:val="24"/>
          <w:szCs w:val="24"/>
        </w:rPr>
        <w:t xml:space="preserve">) </w:t>
      </w:r>
      <w:r w:rsidR="00E44A58" w:rsidRPr="00DE6A6C">
        <w:rPr>
          <w:rStyle w:val="normaltextrun"/>
          <w:rFonts w:ascii="Calibri" w:eastAsia="Times New Roman" w:hAnsi="Calibri" w:cs="Calibri"/>
          <w:b/>
          <w:bCs/>
          <w:lang w:eastAsia="en-GB"/>
        </w:rPr>
        <w:t>Upcoming Working Group Meetings </w:t>
      </w:r>
    </w:p>
    <w:p w14:paraId="7DA5D54D" w14:textId="77777777" w:rsidR="00056BE2" w:rsidRPr="005F03B8" w:rsidRDefault="00056BE2" w:rsidP="00056BE2">
      <w:pPr>
        <w:rPr>
          <w:color w:val="201F1E"/>
        </w:rPr>
      </w:pPr>
      <w:r w:rsidRPr="005F03B8">
        <w:rPr>
          <w:b/>
          <w:bCs/>
          <w:color w:val="201F1E"/>
        </w:rPr>
        <w:t>Employee Engagement Working Group</w:t>
      </w:r>
      <w:r w:rsidRPr="005F03B8">
        <w:rPr>
          <w:color w:val="201F1E"/>
        </w:rPr>
        <w:t xml:space="preserve"> - Tuesday 16th August at 10 – 12.00hrs      </w:t>
      </w:r>
    </w:p>
    <w:p w14:paraId="17CC70A6" w14:textId="77777777" w:rsidR="00056BE2" w:rsidRPr="005F03B8" w:rsidRDefault="00056BE2" w:rsidP="00056BE2">
      <w:pPr>
        <w:rPr>
          <w:color w:val="201F1E"/>
        </w:rPr>
      </w:pPr>
      <w:r w:rsidRPr="001A7FEB">
        <w:rPr>
          <w:b/>
          <w:bCs/>
          <w:color w:val="201F1E"/>
        </w:rPr>
        <w:t>Responsible Recruitment Working Group</w:t>
      </w:r>
      <w:r w:rsidRPr="005F03B8">
        <w:rPr>
          <w:color w:val="201F1E"/>
        </w:rPr>
        <w:t xml:space="preserve"> – Tuesday 27th September 13.00 – 14.30 hrs</w:t>
      </w:r>
    </w:p>
    <w:p w14:paraId="190A5564" w14:textId="77777777" w:rsidR="00056BE2" w:rsidRPr="005F03B8" w:rsidRDefault="00056BE2" w:rsidP="00056BE2">
      <w:pPr>
        <w:rPr>
          <w:color w:val="201F1E"/>
        </w:rPr>
      </w:pPr>
      <w:r w:rsidRPr="001A7FEB">
        <w:rPr>
          <w:b/>
          <w:bCs/>
          <w:color w:val="201F1E"/>
        </w:rPr>
        <w:t>Agents Working Group</w:t>
      </w:r>
      <w:r w:rsidRPr="005F03B8">
        <w:rPr>
          <w:color w:val="201F1E"/>
        </w:rPr>
        <w:t xml:space="preserve"> – Monday 3rd October 13.00-14.30   </w:t>
      </w:r>
    </w:p>
    <w:p w14:paraId="3C7AA2F0" w14:textId="77777777" w:rsidR="00056BE2" w:rsidRPr="005F03B8" w:rsidRDefault="00056BE2" w:rsidP="00056BE2">
      <w:pPr>
        <w:rPr>
          <w:color w:val="201F1E"/>
        </w:rPr>
      </w:pPr>
      <w:r w:rsidRPr="001A7FEB">
        <w:rPr>
          <w:b/>
          <w:bCs/>
          <w:color w:val="201F1E"/>
        </w:rPr>
        <w:lastRenderedPageBreak/>
        <w:t>Risk Assessment and Mitigation Working group</w:t>
      </w:r>
      <w:r w:rsidRPr="005F03B8">
        <w:rPr>
          <w:color w:val="201F1E"/>
        </w:rPr>
        <w:t xml:space="preserve"> – next meeting will be in person, at Pilgrim’s Pride Warwick, on 4th October 10 - 16.00 hrs (10-11am will be to join the fortnight members call with WG meeting from 11.00am). Details to follow</w:t>
      </w:r>
    </w:p>
    <w:p w14:paraId="65C28691" w14:textId="47C9A136" w:rsidR="00867326" w:rsidRDefault="00056BE2" w:rsidP="00056BE2">
      <w:pPr>
        <w:rPr>
          <w:color w:val="201F1E"/>
        </w:rPr>
      </w:pPr>
      <w:r w:rsidRPr="004E3FE2">
        <w:rPr>
          <w:b/>
          <w:bCs/>
          <w:color w:val="201F1E"/>
        </w:rPr>
        <w:t>Climate Change Working Group</w:t>
      </w:r>
      <w:r w:rsidRPr="005F03B8">
        <w:rPr>
          <w:color w:val="201F1E"/>
        </w:rPr>
        <w:t xml:space="preserve"> – Tuesday 11th October 10-11.30am. Please complete the survey to contribute to the development of the group.  </w:t>
      </w:r>
    </w:p>
    <w:p w14:paraId="039007B3" w14:textId="318C931C" w:rsidR="005D43E2" w:rsidRDefault="005D43E2" w:rsidP="005D43E2">
      <w:pPr>
        <w:pStyle w:val="Heading1"/>
        <w:numPr>
          <w:ilvl w:val="0"/>
          <w:numId w:val="15"/>
        </w:numPr>
        <w:rPr>
          <w:rStyle w:val="normaltextrun"/>
          <w:rFonts w:ascii="Calibri" w:hAnsi="Calibri" w:cs="Calibri"/>
          <w:b/>
          <w:bCs/>
          <w:color w:val="auto"/>
          <w:sz w:val="24"/>
          <w:szCs w:val="24"/>
        </w:rPr>
      </w:pPr>
      <w:r w:rsidRPr="005D43E2">
        <w:rPr>
          <w:rStyle w:val="normaltextrun"/>
          <w:rFonts w:ascii="Calibri" w:hAnsi="Calibri" w:cs="Calibri"/>
          <w:b/>
          <w:bCs/>
          <w:color w:val="auto"/>
          <w:sz w:val="24"/>
          <w:szCs w:val="24"/>
        </w:rPr>
        <w:t>AOB</w:t>
      </w:r>
    </w:p>
    <w:p w14:paraId="3F11C96D" w14:textId="4597B27B" w:rsidR="005D43E2" w:rsidRDefault="00B16CB2" w:rsidP="005D43E2">
      <w:r w:rsidRPr="00B16CB2">
        <w:rPr>
          <w:highlight w:val="yellow"/>
        </w:rPr>
        <w:t>There was no other business</w:t>
      </w:r>
    </w:p>
    <w:p w14:paraId="0D872FC4" w14:textId="77777777" w:rsidR="00B16CB2" w:rsidRPr="005D43E2" w:rsidRDefault="00B16CB2" w:rsidP="005D43E2"/>
    <w:sectPr w:rsidR="00B16CB2" w:rsidRPr="005D43E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C0F8" w14:textId="77777777" w:rsidR="00166038" w:rsidRDefault="00166038" w:rsidP="00203FBC">
      <w:pPr>
        <w:spacing w:after="0" w:line="240" w:lineRule="auto"/>
      </w:pPr>
      <w:r>
        <w:separator/>
      </w:r>
    </w:p>
  </w:endnote>
  <w:endnote w:type="continuationSeparator" w:id="0">
    <w:p w14:paraId="68C9A41A" w14:textId="77777777" w:rsidR="00166038" w:rsidRDefault="00166038" w:rsidP="00203FBC">
      <w:pPr>
        <w:spacing w:after="0" w:line="240" w:lineRule="auto"/>
      </w:pPr>
      <w:r>
        <w:continuationSeparator/>
      </w:r>
    </w:p>
  </w:endnote>
  <w:endnote w:type="continuationNotice" w:id="1">
    <w:p w14:paraId="6EDE32D1" w14:textId="77777777" w:rsidR="00166038" w:rsidRDefault="00166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121517"/>
      <w:docPartObj>
        <w:docPartGallery w:val="Page Numbers (Bottom of Page)"/>
        <w:docPartUnique/>
      </w:docPartObj>
    </w:sdtPr>
    <w:sdtContent>
      <w:sdt>
        <w:sdtPr>
          <w:id w:val="-1705238520"/>
          <w:docPartObj>
            <w:docPartGallery w:val="Page Numbers (Top of Page)"/>
            <w:docPartUnique/>
          </w:docPartObj>
        </w:sdtPr>
        <w:sdtContent>
          <w:p w14:paraId="7A0878CA" w14:textId="74263355" w:rsidR="004C58AF" w:rsidRDefault="004C58A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622D9B" w14:textId="77777777" w:rsidR="004C58AF" w:rsidRDefault="004C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CC82" w14:textId="77777777" w:rsidR="00166038" w:rsidRDefault="00166038" w:rsidP="00203FBC">
      <w:pPr>
        <w:spacing w:after="0" w:line="240" w:lineRule="auto"/>
      </w:pPr>
      <w:r>
        <w:separator/>
      </w:r>
    </w:p>
  </w:footnote>
  <w:footnote w:type="continuationSeparator" w:id="0">
    <w:p w14:paraId="47327A5E" w14:textId="77777777" w:rsidR="00166038" w:rsidRDefault="00166038" w:rsidP="00203FBC">
      <w:pPr>
        <w:spacing w:after="0" w:line="240" w:lineRule="auto"/>
      </w:pPr>
      <w:r>
        <w:continuationSeparator/>
      </w:r>
    </w:p>
  </w:footnote>
  <w:footnote w:type="continuationNotice" w:id="1">
    <w:p w14:paraId="2377209A" w14:textId="77777777" w:rsidR="00166038" w:rsidRDefault="00166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06DD" w14:textId="4012B663" w:rsidR="00203FBC" w:rsidRDefault="00024B4B">
    <w:pPr>
      <w:pStyle w:val="Header"/>
    </w:pPr>
    <w:r w:rsidRPr="002058D6">
      <w:rPr>
        <w:color w:val="7F7F7F" w:themeColor="text1" w:themeTint="80"/>
      </w:rPr>
      <w:t>CONFIDENTIAL – NOT FOR DISTR</w:t>
    </w:r>
    <w:r w:rsidR="002058D6">
      <w:rPr>
        <w:color w:val="7F7F7F" w:themeColor="text1" w:themeTint="80"/>
      </w:rPr>
      <w:t>I</w:t>
    </w:r>
    <w:r w:rsidRPr="002058D6">
      <w:rPr>
        <w:color w:val="7F7F7F" w:themeColor="text1" w:themeTint="80"/>
      </w:rPr>
      <w:t>BUTION</w:t>
    </w:r>
    <w:r w:rsidRPr="002058D6">
      <w:rPr>
        <w:color w:val="7F7F7F" w:themeColor="text1" w:themeTint="80"/>
      </w:rPr>
      <w:ptab w:relativeTo="margin" w:alignment="right" w:leader="none"/>
    </w:r>
    <w:r w:rsidR="0035752D">
      <w:rPr>
        <w:noProof/>
      </w:rPr>
      <w:drawing>
        <wp:inline distT="0" distB="0" distL="0" distR="0" wp14:anchorId="04CB6BBE" wp14:editId="7C8037BF">
          <wp:extent cx="354330" cy="330501"/>
          <wp:effectExtent l="0" t="0" r="762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84" cy="335589"/>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4sJHfoFq" int2:invalidationBookmarkName="" int2:hashCode="aVF5Sng6ovtqpH" int2:id="IIuboZvN">
      <int2:state int2:value="Rejected" int2:type="LegacyProofing"/>
    </int2:bookmark>
    <int2:bookmark int2:bookmarkName="_Int_4f0GlGGF" int2:invalidationBookmarkName="" int2:hashCode="f1OmjTJDRvyEV6" int2:id="zSBzyfD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5C1"/>
    <w:multiLevelType w:val="hybridMultilevel"/>
    <w:tmpl w:val="062C4176"/>
    <w:lvl w:ilvl="0" w:tplc="706EBC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F7FAE"/>
    <w:multiLevelType w:val="hybridMultilevel"/>
    <w:tmpl w:val="39ACC682"/>
    <w:lvl w:ilvl="0" w:tplc="25745FF0">
      <w:start w:val="1"/>
      <w:numFmt w:val="bullet"/>
      <w:lvlText w:val=""/>
      <w:lvlJc w:val="left"/>
      <w:pPr>
        <w:ind w:left="720" w:hanging="360"/>
      </w:pPr>
      <w:rPr>
        <w:rFonts w:ascii="Symbol" w:hAnsi="Symbol" w:hint="default"/>
      </w:rPr>
    </w:lvl>
    <w:lvl w:ilvl="1" w:tplc="0882D37E">
      <w:start w:val="1"/>
      <w:numFmt w:val="bullet"/>
      <w:lvlText w:val="o"/>
      <w:lvlJc w:val="left"/>
      <w:pPr>
        <w:ind w:left="1440" w:hanging="360"/>
      </w:pPr>
      <w:rPr>
        <w:rFonts w:ascii="Courier New" w:hAnsi="Courier New" w:hint="default"/>
      </w:rPr>
    </w:lvl>
    <w:lvl w:ilvl="2" w:tplc="3134E19C">
      <w:start w:val="1"/>
      <w:numFmt w:val="bullet"/>
      <w:lvlText w:val=""/>
      <w:lvlJc w:val="left"/>
      <w:pPr>
        <w:ind w:left="2160" w:hanging="360"/>
      </w:pPr>
      <w:rPr>
        <w:rFonts w:ascii="Wingdings" w:hAnsi="Wingdings" w:hint="default"/>
      </w:rPr>
    </w:lvl>
    <w:lvl w:ilvl="3" w:tplc="E03C0558">
      <w:start w:val="1"/>
      <w:numFmt w:val="bullet"/>
      <w:lvlText w:val=""/>
      <w:lvlJc w:val="left"/>
      <w:pPr>
        <w:ind w:left="2880" w:hanging="360"/>
      </w:pPr>
      <w:rPr>
        <w:rFonts w:ascii="Symbol" w:hAnsi="Symbol" w:hint="default"/>
      </w:rPr>
    </w:lvl>
    <w:lvl w:ilvl="4" w:tplc="850EFAC4">
      <w:start w:val="1"/>
      <w:numFmt w:val="bullet"/>
      <w:lvlText w:val="o"/>
      <w:lvlJc w:val="left"/>
      <w:pPr>
        <w:ind w:left="3600" w:hanging="360"/>
      </w:pPr>
      <w:rPr>
        <w:rFonts w:ascii="Courier New" w:hAnsi="Courier New" w:hint="default"/>
      </w:rPr>
    </w:lvl>
    <w:lvl w:ilvl="5" w:tplc="E8F21FBC">
      <w:start w:val="1"/>
      <w:numFmt w:val="bullet"/>
      <w:lvlText w:val=""/>
      <w:lvlJc w:val="left"/>
      <w:pPr>
        <w:ind w:left="4320" w:hanging="360"/>
      </w:pPr>
      <w:rPr>
        <w:rFonts w:ascii="Wingdings" w:hAnsi="Wingdings" w:hint="default"/>
      </w:rPr>
    </w:lvl>
    <w:lvl w:ilvl="6" w:tplc="DC1CE19E">
      <w:start w:val="1"/>
      <w:numFmt w:val="bullet"/>
      <w:lvlText w:val=""/>
      <w:lvlJc w:val="left"/>
      <w:pPr>
        <w:ind w:left="5040" w:hanging="360"/>
      </w:pPr>
      <w:rPr>
        <w:rFonts w:ascii="Symbol" w:hAnsi="Symbol" w:hint="default"/>
      </w:rPr>
    </w:lvl>
    <w:lvl w:ilvl="7" w:tplc="035061D0">
      <w:start w:val="1"/>
      <w:numFmt w:val="bullet"/>
      <w:lvlText w:val="o"/>
      <w:lvlJc w:val="left"/>
      <w:pPr>
        <w:ind w:left="5760" w:hanging="360"/>
      </w:pPr>
      <w:rPr>
        <w:rFonts w:ascii="Courier New" w:hAnsi="Courier New" w:hint="default"/>
      </w:rPr>
    </w:lvl>
    <w:lvl w:ilvl="8" w:tplc="FA206AAA">
      <w:start w:val="1"/>
      <w:numFmt w:val="bullet"/>
      <w:lvlText w:val=""/>
      <w:lvlJc w:val="left"/>
      <w:pPr>
        <w:ind w:left="6480" w:hanging="360"/>
      </w:pPr>
      <w:rPr>
        <w:rFonts w:ascii="Wingdings" w:hAnsi="Wingdings" w:hint="default"/>
      </w:rPr>
    </w:lvl>
  </w:abstractNum>
  <w:abstractNum w:abstractNumId="2" w15:restartNumberingAfterBreak="0">
    <w:nsid w:val="06535C18"/>
    <w:multiLevelType w:val="hybridMultilevel"/>
    <w:tmpl w:val="ED1E3E22"/>
    <w:lvl w:ilvl="0" w:tplc="FFFFFFFF">
      <w:start w:val="1"/>
      <w:numFmt w:val="decimal"/>
      <w:lvlText w:val="%1."/>
      <w:lvlJc w:val="left"/>
      <w:pPr>
        <w:ind w:left="720" w:hanging="360"/>
      </w:pPr>
      <w:rPr>
        <w:rFonts w:ascii="Calibri" w:hAnsi="Calibri" w:hint="default"/>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6C72E"/>
    <w:multiLevelType w:val="hybridMultilevel"/>
    <w:tmpl w:val="779E8DA6"/>
    <w:lvl w:ilvl="0" w:tplc="AD4EFA22">
      <w:start w:val="1"/>
      <w:numFmt w:val="bullet"/>
      <w:lvlText w:val=""/>
      <w:lvlJc w:val="left"/>
      <w:pPr>
        <w:ind w:left="720" w:hanging="360"/>
      </w:pPr>
      <w:rPr>
        <w:rFonts w:ascii="Symbol" w:hAnsi="Symbol" w:hint="default"/>
      </w:rPr>
    </w:lvl>
    <w:lvl w:ilvl="1" w:tplc="7AF45FA4">
      <w:start w:val="1"/>
      <w:numFmt w:val="bullet"/>
      <w:lvlText w:val="o"/>
      <w:lvlJc w:val="left"/>
      <w:pPr>
        <w:ind w:left="1440" w:hanging="360"/>
      </w:pPr>
      <w:rPr>
        <w:rFonts w:ascii="Courier New" w:hAnsi="Courier New" w:hint="default"/>
      </w:rPr>
    </w:lvl>
    <w:lvl w:ilvl="2" w:tplc="7036433A">
      <w:start w:val="1"/>
      <w:numFmt w:val="bullet"/>
      <w:lvlText w:val=""/>
      <w:lvlJc w:val="left"/>
      <w:pPr>
        <w:ind w:left="2160" w:hanging="360"/>
      </w:pPr>
      <w:rPr>
        <w:rFonts w:ascii="Wingdings" w:hAnsi="Wingdings" w:hint="default"/>
      </w:rPr>
    </w:lvl>
    <w:lvl w:ilvl="3" w:tplc="58D44630">
      <w:start w:val="1"/>
      <w:numFmt w:val="bullet"/>
      <w:lvlText w:val=""/>
      <w:lvlJc w:val="left"/>
      <w:pPr>
        <w:ind w:left="2880" w:hanging="360"/>
      </w:pPr>
      <w:rPr>
        <w:rFonts w:ascii="Symbol" w:hAnsi="Symbol" w:hint="default"/>
      </w:rPr>
    </w:lvl>
    <w:lvl w:ilvl="4" w:tplc="FDAAF510">
      <w:start w:val="1"/>
      <w:numFmt w:val="bullet"/>
      <w:lvlText w:val="o"/>
      <w:lvlJc w:val="left"/>
      <w:pPr>
        <w:ind w:left="3600" w:hanging="360"/>
      </w:pPr>
      <w:rPr>
        <w:rFonts w:ascii="Courier New" w:hAnsi="Courier New" w:hint="default"/>
      </w:rPr>
    </w:lvl>
    <w:lvl w:ilvl="5" w:tplc="0C488EFA">
      <w:start w:val="1"/>
      <w:numFmt w:val="bullet"/>
      <w:lvlText w:val=""/>
      <w:lvlJc w:val="left"/>
      <w:pPr>
        <w:ind w:left="4320" w:hanging="360"/>
      </w:pPr>
      <w:rPr>
        <w:rFonts w:ascii="Wingdings" w:hAnsi="Wingdings" w:hint="default"/>
      </w:rPr>
    </w:lvl>
    <w:lvl w:ilvl="6" w:tplc="75780454">
      <w:start w:val="1"/>
      <w:numFmt w:val="bullet"/>
      <w:lvlText w:val=""/>
      <w:lvlJc w:val="left"/>
      <w:pPr>
        <w:ind w:left="5040" w:hanging="360"/>
      </w:pPr>
      <w:rPr>
        <w:rFonts w:ascii="Symbol" w:hAnsi="Symbol" w:hint="default"/>
      </w:rPr>
    </w:lvl>
    <w:lvl w:ilvl="7" w:tplc="8A64C9A8">
      <w:start w:val="1"/>
      <w:numFmt w:val="bullet"/>
      <w:lvlText w:val="o"/>
      <w:lvlJc w:val="left"/>
      <w:pPr>
        <w:ind w:left="5760" w:hanging="360"/>
      </w:pPr>
      <w:rPr>
        <w:rFonts w:ascii="Courier New" w:hAnsi="Courier New" w:hint="default"/>
      </w:rPr>
    </w:lvl>
    <w:lvl w:ilvl="8" w:tplc="DD4436AC">
      <w:start w:val="1"/>
      <w:numFmt w:val="bullet"/>
      <w:lvlText w:val=""/>
      <w:lvlJc w:val="left"/>
      <w:pPr>
        <w:ind w:left="6480" w:hanging="360"/>
      </w:pPr>
      <w:rPr>
        <w:rFonts w:ascii="Wingdings" w:hAnsi="Wingdings" w:hint="default"/>
      </w:rPr>
    </w:lvl>
  </w:abstractNum>
  <w:abstractNum w:abstractNumId="4" w15:restartNumberingAfterBreak="0">
    <w:nsid w:val="15B61A5E"/>
    <w:multiLevelType w:val="hybridMultilevel"/>
    <w:tmpl w:val="B4F6ED60"/>
    <w:lvl w:ilvl="0" w:tplc="0E1E0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932FA"/>
    <w:multiLevelType w:val="hybridMultilevel"/>
    <w:tmpl w:val="A8FE9D3C"/>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816C7"/>
    <w:multiLevelType w:val="hybridMultilevel"/>
    <w:tmpl w:val="5C42D9E6"/>
    <w:lvl w:ilvl="0" w:tplc="DBB403FE">
      <w:start w:val="1"/>
      <w:numFmt w:val="bullet"/>
      <w:lvlText w:val=""/>
      <w:lvlJc w:val="left"/>
      <w:pPr>
        <w:ind w:left="720" w:hanging="360"/>
      </w:pPr>
      <w:rPr>
        <w:rFonts w:ascii="Symbol" w:hAnsi="Symbol" w:hint="default"/>
      </w:rPr>
    </w:lvl>
    <w:lvl w:ilvl="1" w:tplc="72E2B1FA">
      <w:start w:val="1"/>
      <w:numFmt w:val="bullet"/>
      <w:lvlText w:val="o"/>
      <w:lvlJc w:val="left"/>
      <w:pPr>
        <w:ind w:left="1440" w:hanging="360"/>
      </w:pPr>
      <w:rPr>
        <w:rFonts w:ascii="Courier New" w:hAnsi="Courier New" w:hint="default"/>
      </w:rPr>
    </w:lvl>
    <w:lvl w:ilvl="2" w:tplc="5C5A40BE">
      <w:start w:val="1"/>
      <w:numFmt w:val="bullet"/>
      <w:lvlText w:val=""/>
      <w:lvlJc w:val="left"/>
      <w:pPr>
        <w:ind w:left="2160" w:hanging="360"/>
      </w:pPr>
      <w:rPr>
        <w:rFonts w:ascii="Wingdings" w:hAnsi="Wingdings" w:hint="default"/>
      </w:rPr>
    </w:lvl>
    <w:lvl w:ilvl="3" w:tplc="34E0D90C">
      <w:start w:val="1"/>
      <w:numFmt w:val="bullet"/>
      <w:lvlText w:val=""/>
      <w:lvlJc w:val="left"/>
      <w:pPr>
        <w:ind w:left="2880" w:hanging="360"/>
      </w:pPr>
      <w:rPr>
        <w:rFonts w:ascii="Symbol" w:hAnsi="Symbol" w:hint="default"/>
      </w:rPr>
    </w:lvl>
    <w:lvl w:ilvl="4" w:tplc="4C90B2F6">
      <w:start w:val="1"/>
      <w:numFmt w:val="bullet"/>
      <w:lvlText w:val="o"/>
      <w:lvlJc w:val="left"/>
      <w:pPr>
        <w:ind w:left="3600" w:hanging="360"/>
      </w:pPr>
      <w:rPr>
        <w:rFonts w:ascii="Courier New" w:hAnsi="Courier New" w:hint="default"/>
      </w:rPr>
    </w:lvl>
    <w:lvl w:ilvl="5" w:tplc="22E4E386">
      <w:start w:val="1"/>
      <w:numFmt w:val="bullet"/>
      <w:lvlText w:val=""/>
      <w:lvlJc w:val="left"/>
      <w:pPr>
        <w:ind w:left="4320" w:hanging="360"/>
      </w:pPr>
      <w:rPr>
        <w:rFonts w:ascii="Wingdings" w:hAnsi="Wingdings" w:hint="default"/>
      </w:rPr>
    </w:lvl>
    <w:lvl w:ilvl="6" w:tplc="0AEC7E64">
      <w:start w:val="1"/>
      <w:numFmt w:val="bullet"/>
      <w:lvlText w:val=""/>
      <w:lvlJc w:val="left"/>
      <w:pPr>
        <w:ind w:left="5040" w:hanging="360"/>
      </w:pPr>
      <w:rPr>
        <w:rFonts w:ascii="Symbol" w:hAnsi="Symbol" w:hint="default"/>
      </w:rPr>
    </w:lvl>
    <w:lvl w:ilvl="7" w:tplc="4BDC8D0E">
      <w:start w:val="1"/>
      <w:numFmt w:val="bullet"/>
      <w:lvlText w:val="o"/>
      <w:lvlJc w:val="left"/>
      <w:pPr>
        <w:ind w:left="5760" w:hanging="360"/>
      </w:pPr>
      <w:rPr>
        <w:rFonts w:ascii="Courier New" w:hAnsi="Courier New" w:hint="default"/>
      </w:rPr>
    </w:lvl>
    <w:lvl w:ilvl="8" w:tplc="B73CE668">
      <w:start w:val="1"/>
      <w:numFmt w:val="bullet"/>
      <w:lvlText w:val=""/>
      <w:lvlJc w:val="left"/>
      <w:pPr>
        <w:ind w:left="6480" w:hanging="360"/>
      </w:pPr>
      <w:rPr>
        <w:rFonts w:ascii="Wingdings" w:hAnsi="Wingdings" w:hint="default"/>
      </w:rPr>
    </w:lvl>
  </w:abstractNum>
  <w:abstractNum w:abstractNumId="7" w15:restartNumberingAfterBreak="0">
    <w:nsid w:val="185B05A1"/>
    <w:multiLevelType w:val="hybridMultilevel"/>
    <w:tmpl w:val="BD146266"/>
    <w:lvl w:ilvl="0" w:tplc="3D520722">
      <w:start w:val="1"/>
      <w:numFmt w:val="bullet"/>
      <w:lvlText w:val=""/>
      <w:lvlJc w:val="left"/>
      <w:pPr>
        <w:ind w:left="720" w:hanging="360"/>
      </w:pPr>
      <w:rPr>
        <w:rFonts w:ascii="Symbol" w:hAnsi="Symbol" w:hint="default"/>
      </w:rPr>
    </w:lvl>
    <w:lvl w:ilvl="1" w:tplc="EB84ABAE">
      <w:start w:val="1"/>
      <w:numFmt w:val="bullet"/>
      <w:lvlText w:val="o"/>
      <w:lvlJc w:val="left"/>
      <w:pPr>
        <w:ind w:left="1440" w:hanging="360"/>
      </w:pPr>
      <w:rPr>
        <w:rFonts w:ascii="Courier New" w:hAnsi="Courier New" w:hint="default"/>
      </w:rPr>
    </w:lvl>
    <w:lvl w:ilvl="2" w:tplc="D8EC51E0">
      <w:start w:val="1"/>
      <w:numFmt w:val="bullet"/>
      <w:lvlText w:val=""/>
      <w:lvlJc w:val="left"/>
      <w:pPr>
        <w:ind w:left="2160" w:hanging="360"/>
      </w:pPr>
      <w:rPr>
        <w:rFonts w:ascii="Wingdings" w:hAnsi="Wingdings" w:hint="default"/>
      </w:rPr>
    </w:lvl>
    <w:lvl w:ilvl="3" w:tplc="977E4FE2">
      <w:start w:val="1"/>
      <w:numFmt w:val="bullet"/>
      <w:lvlText w:val=""/>
      <w:lvlJc w:val="left"/>
      <w:pPr>
        <w:ind w:left="2880" w:hanging="360"/>
      </w:pPr>
      <w:rPr>
        <w:rFonts w:ascii="Symbol" w:hAnsi="Symbol" w:hint="default"/>
      </w:rPr>
    </w:lvl>
    <w:lvl w:ilvl="4" w:tplc="0132347A">
      <w:start w:val="1"/>
      <w:numFmt w:val="bullet"/>
      <w:lvlText w:val="o"/>
      <w:lvlJc w:val="left"/>
      <w:pPr>
        <w:ind w:left="3600" w:hanging="360"/>
      </w:pPr>
      <w:rPr>
        <w:rFonts w:ascii="Courier New" w:hAnsi="Courier New" w:hint="default"/>
      </w:rPr>
    </w:lvl>
    <w:lvl w:ilvl="5" w:tplc="AFB64404">
      <w:start w:val="1"/>
      <w:numFmt w:val="bullet"/>
      <w:lvlText w:val=""/>
      <w:lvlJc w:val="left"/>
      <w:pPr>
        <w:ind w:left="4320" w:hanging="360"/>
      </w:pPr>
      <w:rPr>
        <w:rFonts w:ascii="Wingdings" w:hAnsi="Wingdings" w:hint="default"/>
      </w:rPr>
    </w:lvl>
    <w:lvl w:ilvl="6" w:tplc="DF7C2AA6">
      <w:start w:val="1"/>
      <w:numFmt w:val="bullet"/>
      <w:lvlText w:val=""/>
      <w:lvlJc w:val="left"/>
      <w:pPr>
        <w:ind w:left="5040" w:hanging="360"/>
      </w:pPr>
      <w:rPr>
        <w:rFonts w:ascii="Symbol" w:hAnsi="Symbol" w:hint="default"/>
      </w:rPr>
    </w:lvl>
    <w:lvl w:ilvl="7" w:tplc="AE546DB0">
      <w:start w:val="1"/>
      <w:numFmt w:val="bullet"/>
      <w:lvlText w:val="o"/>
      <w:lvlJc w:val="left"/>
      <w:pPr>
        <w:ind w:left="5760" w:hanging="360"/>
      </w:pPr>
      <w:rPr>
        <w:rFonts w:ascii="Courier New" w:hAnsi="Courier New" w:hint="default"/>
      </w:rPr>
    </w:lvl>
    <w:lvl w:ilvl="8" w:tplc="6554DD90">
      <w:start w:val="1"/>
      <w:numFmt w:val="bullet"/>
      <w:lvlText w:val=""/>
      <w:lvlJc w:val="left"/>
      <w:pPr>
        <w:ind w:left="6480" w:hanging="360"/>
      </w:pPr>
      <w:rPr>
        <w:rFonts w:ascii="Wingdings" w:hAnsi="Wingdings" w:hint="default"/>
      </w:rPr>
    </w:lvl>
  </w:abstractNum>
  <w:abstractNum w:abstractNumId="8" w15:restartNumberingAfterBreak="0">
    <w:nsid w:val="1AAD115E"/>
    <w:multiLevelType w:val="hybridMultilevel"/>
    <w:tmpl w:val="C2E0BB2A"/>
    <w:lvl w:ilvl="0" w:tplc="6F50C8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D4DB1"/>
    <w:multiLevelType w:val="hybridMultilevel"/>
    <w:tmpl w:val="0E88C5EE"/>
    <w:lvl w:ilvl="0" w:tplc="B65C8562">
      <w:start w:val="1"/>
      <w:numFmt w:val="bullet"/>
      <w:lvlText w:val=""/>
      <w:lvlJc w:val="left"/>
      <w:pPr>
        <w:ind w:left="720" w:hanging="360"/>
      </w:pPr>
      <w:rPr>
        <w:rFonts w:ascii="Symbol" w:hAnsi="Symbol" w:hint="default"/>
      </w:rPr>
    </w:lvl>
    <w:lvl w:ilvl="1" w:tplc="5FE08838">
      <w:start w:val="1"/>
      <w:numFmt w:val="bullet"/>
      <w:lvlText w:val="o"/>
      <w:lvlJc w:val="left"/>
      <w:pPr>
        <w:ind w:left="1440" w:hanging="360"/>
      </w:pPr>
      <w:rPr>
        <w:rFonts w:ascii="Courier New" w:hAnsi="Courier New" w:hint="default"/>
      </w:rPr>
    </w:lvl>
    <w:lvl w:ilvl="2" w:tplc="6A48CDE4">
      <w:start w:val="1"/>
      <w:numFmt w:val="bullet"/>
      <w:lvlText w:val=""/>
      <w:lvlJc w:val="left"/>
      <w:pPr>
        <w:ind w:left="2160" w:hanging="360"/>
      </w:pPr>
      <w:rPr>
        <w:rFonts w:ascii="Wingdings" w:hAnsi="Wingdings" w:hint="default"/>
      </w:rPr>
    </w:lvl>
    <w:lvl w:ilvl="3" w:tplc="5358B506">
      <w:start w:val="1"/>
      <w:numFmt w:val="bullet"/>
      <w:lvlText w:val=""/>
      <w:lvlJc w:val="left"/>
      <w:pPr>
        <w:ind w:left="2880" w:hanging="360"/>
      </w:pPr>
      <w:rPr>
        <w:rFonts w:ascii="Symbol" w:hAnsi="Symbol" w:hint="default"/>
      </w:rPr>
    </w:lvl>
    <w:lvl w:ilvl="4" w:tplc="5B8A2F44">
      <w:start w:val="1"/>
      <w:numFmt w:val="bullet"/>
      <w:lvlText w:val="o"/>
      <w:lvlJc w:val="left"/>
      <w:pPr>
        <w:ind w:left="3600" w:hanging="360"/>
      </w:pPr>
      <w:rPr>
        <w:rFonts w:ascii="Courier New" w:hAnsi="Courier New" w:hint="default"/>
      </w:rPr>
    </w:lvl>
    <w:lvl w:ilvl="5" w:tplc="B940599E">
      <w:start w:val="1"/>
      <w:numFmt w:val="bullet"/>
      <w:lvlText w:val=""/>
      <w:lvlJc w:val="left"/>
      <w:pPr>
        <w:ind w:left="4320" w:hanging="360"/>
      </w:pPr>
      <w:rPr>
        <w:rFonts w:ascii="Wingdings" w:hAnsi="Wingdings" w:hint="default"/>
      </w:rPr>
    </w:lvl>
    <w:lvl w:ilvl="6" w:tplc="82AA294A">
      <w:start w:val="1"/>
      <w:numFmt w:val="bullet"/>
      <w:lvlText w:val=""/>
      <w:lvlJc w:val="left"/>
      <w:pPr>
        <w:ind w:left="5040" w:hanging="360"/>
      </w:pPr>
      <w:rPr>
        <w:rFonts w:ascii="Symbol" w:hAnsi="Symbol" w:hint="default"/>
      </w:rPr>
    </w:lvl>
    <w:lvl w:ilvl="7" w:tplc="405C8722">
      <w:start w:val="1"/>
      <w:numFmt w:val="bullet"/>
      <w:lvlText w:val="o"/>
      <w:lvlJc w:val="left"/>
      <w:pPr>
        <w:ind w:left="5760" w:hanging="360"/>
      </w:pPr>
      <w:rPr>
        <w:rFonts w:ascii="Courier New" w:hAnsi="Courier New" w:hint="default"/>
      </w:rPr>
    </w:lvl>
    <w:lvl w:ilvl="8" w:tplc="967A70CC">
      <w:start w:val="1"/>
      <w:numFmt w:val="bullet"/>
      <w:lvlText w:val=""/>
      <w:lvlJc w:val="left"/>
      <w:pPr>
        <w:ind w:left="6480" w:hanging="360"/>
      </w:pPr>
      <w:rPr>
        <w:rFonts w:ascii="Wingdings" w:hAnsi="Wingdings" w:hint="default"/>
      </w:rPr>
    </w:lvl>
  </w:abstractNum>
  <w:abstractNum w:abstractNumId="10" w15:restartNumberingAfterBreak="0">
    <w:nsid w:val="1C6202AD"/>
    <w:multiLevelType w:val="hybridMultilevel"/>
    <w:tmpl w:val="A3E04D4E"/>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745C1"/>
    <w:multiLevelType w:val="hybridMultilevel"/>
    <w:tmpl w:val="ED1E3E22"/>
    <w:lvl w:ilvl="0" w:tplc="FFFFFFFF">
      <w:start w:val="1"/>
      <w:numFmt w:val="decimal"/>
      <w:lvlText w:val="%1."/>
      <w:lvlJc w:val="left"/>
      <w:pPr>
        <w:ind w:left="720" w:hanging="360"/>
      </w:pPr>
      <w:rPr>
        <w:rFonts w:ascii="Calibri" w:hAnsi="Calibr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342C9"/>
    <w:multiLevelType w:val="hybridMultilevel"/>
    <w:tmpl w:val="D764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101A7"/>
    <w:multiLevelType w:val="hybridMultilevel"/>
    <w:tmpl w:val="CB6ED566"/>
    <w:lvl w:ilvl="0" w:tplc="A012711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5A5593A"/>
    <w:multiLevelType w:val="hybridMultilevel"/>
    <w:tmpl w:val="96E439EE"/>
    <w:lvl w:ilvl="0" w:tplc="73AA9D0E">
      <w:start w:val="1"/>
      <w:numFmt w:val="decimal"/>
      <w:lvlText w:val="%1."/>
      <w:lvlJc w:val="left"/>
      <w:pPr>
        <w:ind w:left="720" w:hanging="360"/>
      </w:pPr>
      <w:rPr>
        <w:rFonts w:ascii="Calibri" w:hAnsi="Calibri" w:cs="Calibr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271FE"/>
    <w:multiLevelType w:val="multilevel"/>
    <w:tmpl w:val="F48422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0B11025"/>
    <w:multiLevelType w:val="hybridMultilevel"/>
    <w:tmpl w:val="8EDCF36A"/>
    <w:lvl w:ilvl="0" w:tplc="B6C2A13E">
      <w:start w:val="1"/>
      <w:numFmt w:val="bullet"/>
      <w:lvlText w:val=""/>
      <w:lvlJc w:val="left"/>
      <w:pPr>
        <w:ind w:left="720" w:hanging="360"/>
      </w:pPr>
      <w:rPr>
        <w:rFonts w:ascii="Symbol" w:hAnsi="Symbol" w:hint="default"/>
      </w:rPr>
    </w:lvl>
    <w:lvl w:ilvl="1" w:tplc="6C2A13D8">
      <w:start w:val="1"/>
      <w:numFmt w:val="bullet"/>
      <w:lvlText w:val="o"/>
      <w:lvlJc w:val="left"/>
      <w:pPr>
        <w:ind w:left="1440" w:hanging="360"/>
      </w:pPr>
      <w:rPr>
        <w:rFonts w:ascii="Courier New" w:hAnsi="Courier New" w:hint="default"/>
      </w:rPr>
    </w:lvl>
    <w:lvl w:ilvl="2" w:tplc="B016B828">
      <w:start w:val="1"/>
      <w:numFmt w:val="bullet"/>
      <w:lvlText w:val=""/>
      <w:lvlJc w:val="left"/>
      <w:pPr>
        <w:ind w:left="2160" w:hanging="360"/>
      </w:pPr>
      <w:rPr>
        <w:rFonts w:ascii="Wingdings" w:hAnsi="Wingdings" w:hint="default"/>
      </w:rPr>
    </w:lvl>
    <w:lvl w:ilvl="3" w:tplc="47CCBDDA">
      <w:start w:val="1"/>
      <w:numFmt w:val="bullet"/>
      <w:lvlText w:val=""/>
      <w:lvlJc w:val="left"/>
      <w:pPr>
        <w:ind w:left="2880" w:hanging="360"/>
      </w:pPr>
      <w:rPr>
        <w:rFonts w:ascii="Symbol" w:hAnsi="Symbol" w:hint="default"/>
      </w:rPr>
    </w:lvl>
    <w:lvl w:ilvl="4" w:tplc="EF401BD0">
      <w:start w:val="1"/>
      <w:numFmt w:val="bullet"/>
      <w:lvlText w:val="o"/>
      <w:lvlJc w:val="left"/>
      <w:pPr>
        <w:ind w:left="3600" w:hanging="360"/>
      </w:pPr>
      <w:rPr>
        <w:rFonts w:ascii="Courier New" w:hAnsi="Courier New" w:hint="default"/>
      </w:rPr>
    </w:lvl>
    <w:lvl w:ilvl="5" w:tplc="75A23068">
      <w:start w:val="1"/>
      <w:numFmt w:val="bullet"/>
      <w:lvlText w:val=""/>
      <w:lvlJc w:val="left"/>
      <w:pPr>
        <w:ind w:left="4320" w:hanging="360"/>
      </w:pPr>
      <w:rPr>
        <w:rFonts w:ascii="Wingdings" w:hAnsi="Wingdings" w:hint="default"/>
      </w:rPr>
    </w:lvl>
    <w:lvl w:ilvl="6" w:tplc="59E4092A">
      <w:start w:val="1"/>
      <w:numFmt w:val="bullet"/>
      <w:lvlText w:val=""/>
      <w:lvlJc w:val="left"/>
      <w:pPr>
        <w:ind w:left="5040" w:hanging="360"/>
      </w:pPr>
      <w:rPr>
        <w:rFonts w:ascii="Symbol" w:hAnsi="Symbol" w:hint="default"/>
      </w:rPr>
    </w:lvl>
    <w:lvl w:ilvl="7" w:tplc="0EA8A7BA">
      <w:start w:val="1"/>
      <w:numFmt w:val="bullet"/>
      <w:lvlText w:val="o"/>
      <w:lvlJc w:val="left"/>
      <w:pPr>
        <w:ind w:left="5760" w:hanging="360"/>
      </w:pPr>
      <w:rPr>
        <w:rFonts w:ascii="Courier New" w:hAnsi="Courier New" w:hint="default"/>
      </w:rPr>
    </w:lvl>
    <w:lvl w:ilvl="8" w:tplc="F6ACDC00">
      <w:start w:val="1"/>
      <w:numFmt w:val="bullet"/>
      <w:lvlText w:val=""/>
      <w:lvlJc w:val="left"/>
      <w:pPr>
        <w:ind w:left="6480" w:hanging="360"/>
      </w:pPr>
      <w:rPr>
        <w:rFonts w:ascii="Wingdings" w:hAnsi="Wingdings" w:hint="default"/>
      </w:rPr>
    </w:lvl>
  </w:abstractNum>
  <w:abstractNum w:abstractNumId="17" w15:restartNumberingAfterBreak="0">
    <w:nsid w:val="34881ED8"/>
    <w:multiLevelType w:val="hybridMultilevel"/>
    <w:tmpl w:val="BD7609A0"/>
    <w:lvl w:ilvl="0" w:tplc="8CB20446">
      <w:start w:val="1"/>
      <w:numFmt w:val="bullet"/>
      <w:lvlText w:val=""/>
      <w:lvlJc w:val="left"/>
      <w:pPr>
        <w:ind w:left="720" w:hanging="360"/>
      </w:pPr>
      <w:rPr>
        <w:rFonts w:ascii="Symbol" w:hAnsi="Symbol" w:hint="default"/>
      </w:rPr>
    </w:lvl>
    <w:lvl w:ilvl="1" w:tplc="33C0BEE2">
      <w:start w:val="1"/>
      <w:numFmt w:val="bullet"/>
      <w:lvlText w:val="o"/>
      <w:lvlJc w:val="left"/>
      <w:pPr>
        <w:ind w:left="1440" w:hanging="360"/>
      </w:pPr>
      <w:rPr>
        <w:rFonts w:ascii="Courier New" w:hAnsi="Courier New" w:hint="default"/>
      </w:rPr>
    </w:lvl>
    <w:lvl w:ilvl="2" w:tplc="918C1EC8">
      <w:start w:val="1"/>
      <w:numFmt w:val="bullet"/>
      <w:lvlText w:val=""/>
      <w:lvlJc w:val="left"/>
      <w:pPr>
        <w:ind w:left="2160" w:hanging="360"/>
      </w:pPr>
      <w:rPr>
        <w:rFonts w:ascii="Wingdings" w:hAnsi="Wingdings" w:hint="default"/>
      </w:rPr>
    </w:lvl>
    <w:lvl w:ilvl="3" w:tplc="5F92C7EA">
      <w:start w:val="1"/>
      <w:numFmt w:val="bullet"/>
      <w:lvlText w:val=""/>
      <w:lvlJc w:val="left"/>
      <w:pPr>
        <w:ind w:left="2880" w:hanging="360"/>
      </w:pPr>
      <w:rPr>
        <w:rFonts w:ascii="Symbol" w:hAnsi="Symbol" w:hint="default"/>
      </w:rPr>
    </w:lvl>
    <w:lvl w:ilvl="4" w:tplc="F7E6EC54">
      <w:start w:val="1"/>
      <w:numFmt w:val="bullet"/>
      <w:lvlText w:val="o"/>
      <w:lvlJc w:val="left"/>
      <w:pPr>
        <w:ind w:left="3600" w:hanging="360"/>
      </w:pPr>
      <w:rPr>
        <w:rFonts w:ascii="Courier New" w:hAnsi="Courier New" w:hint="default"/>
      </w:rPr>
    </w:lvl>
    <w:lvl w:ilvl="5" w:tplc="EB06D934">
      <w:start w:val="1"/>
      <w:numFmt w:val="bullet"/>
      <w:lvlText w:val=""/>
      <w:lvlJc w:val="left"/>
      <w:pPr>
        <w:ind w:left="4320" w:hanging="360"/>
      </w:pPr>
      <w:rPr>
        <w:rFonts w:ascii="Wingdings" w:hAnsi="Wingdings" w:hint="default"/>
      </w:rPr>
    </w:lvl>
    <w:lvl w:ilvl="6" w:tplc="2B664686">
      <w:start w:val="1"/>
      <w:numFmt w:val="bullet"/>
      <w:lvlText w:val=""/>
      <w:lvlJc w:val="left"/>
      <w:pPr>
        <w:ind w:left="5040" w:hanging="360"/>
      </w:pPr>
      <w:rPr>
        <w:rFonts w:ascii="Symbol" w:hAnsi="Symbol" w:hint="default"/>
      </w:rPr>
    </w:lvl>
    <w:lvl w:ilvl="7" w:tplc="D57C9F2A">
      <w:start w:val="1"/>
      <w:numFmt w:val="bullet"/>
      <w:lvlText w:val="o"/>
      <w:lvlJc w:val="left"/>
      <w:pPr>
        <w:ind w:left="5760" w:hanging="360"/>
      </w:pPr>
      <w:rPr>
        <w:rFonts w:ascii="Courier New" w:hAnsi="Courier New" w:hint="default"/>
      </w:rPr>
    </w:lvl>
    <w:lvl w:ilvl="8" w:tplc="9842A82E">
      <w:start w:val="1"/>
      <w:numFmt w:val="bullet"/>
      <w:lvlText w:val=""/>
      <w:lvlJc w:val="left"/>
      <w:pPr>
        <w:ind w:left="6480" w:hanging="360"/>
      </w:pPr>
      <w:rPr>
        <w:rFonts w:ascii="Wingdings" w:hAnsi="Wingdings" w:hint="default"/>
      </w:rPr>
    </w:lvl>
  </w:abstractNum>
  <w:abstractNum w:abstractNumId="18" w15:restartNumberingAfterBreak="0">
    <w:nsid w:val="3551F19B"/>
    <w:multiLevelType w:val="hybridMultilevel"/>
    <w:tmpl w:val="CCEC0C82"/>
    <w:lvl w:ilvl="0" w:tplc="5290E4E0">
      <w:start w:val="1"/>
      <w:numFmt w:val="bullet"/>
      <w:lvlText w:val=""/>
      <w:lvlJc w:val="left"/>
      <w:pPr>
        <w:ind w:left="720" w:hanging="360"/>
      </w:pPr>
      <w:rPr>
        <w:rFonts w:ascii="Symbol" w:hAnsi="Symbol" w:hint="default"/>
      </w:rPr>
    </w:lvl>
    <w:lvl w:ilvl="1" w:tplc="0770BC4C">
      <w:start w:val="1"/>
      <w:numFmt w:val="bullet"/>
      <w:lvlText w:val="o"/>
      <w:lvlJc w:val="left"/>
      <w:pPr>
        <w:ind w:left="1440" w:hanging="360"/>
      </w:pPr>
      <w:rPr>
        <w:rFonts w:ascii="Courier New" w:hAnsi="Courier New" w:hint="default"/>
      </w:rPr>
    </w:lvl>
    <w:lvl w:ilvl="2" w:tplc="380483BC">
      <w:start w:val="1"/>
      <w:numFmt w:val="bullet"/>
      <w:lvlText w:val=""/>
      <w:lvlJc w:val="left"/>
      <w:pPr>
        <w:ind w:left="2160" w:hanging="360"/>
      </w:pPr>
      <w:rPr>
        <w:rFonts w:ascii="Wingdings" w:hAnsi="Wingdings" w:hint="default"/>
      </w:rPr>
    </w:lvl>
    <w:lvl w:ilvl="3" w:tplc="370AFA2E">
      <w:start w:val="1"/>
      <w:numFmt w:val="bullet"/>
      <w:lvlText w:val=""/>
      <w:lvlJc w:val="left"/>
      <w:pPr>
        <w:ind w:left="2880" w:hanging="360"/>
      </w:pPr>
      <w:rPr>
        <w:rFonts w:ascii="Symbol" w:hAnsi="Symbol" w:hint="default"/>
      </w:rPr>
    </w:lvl>
    <w:lvl w:ilvl="4" w:tplc="4B5ED094">
      <w:start w:val="1"/>
      <w:numFmt w:val="bullet"/>
      <w:lvlText w:val="o"/>
      <w:lvlJc w:val="left"/>
      <w:pPr>
        <w:ind w:left="3600" w:hanging="360"/>
      </w:pPr>
      <w:rPr>
        <w:rFonts w:ascii="Courier New" w:hAnsi="Courier New" w:hint="default"/>
      </w:rPr>
    </w:lvl>
    <w:lvl w:ilvl="5" w:tplc="63AE6F80">
      <w:start w:val="1"/>
      <w:numFmt w:val="bullet"/>
      <w:lvlText w:val=""/>
      <w:lvlJc w:val="left"/>
      <w:pPr>
        <w:ind w:left="4320" w:hanging="360"/>
      </w:pPr>
      <w:rPr>
        <w:rFonts w:ascii="Wingdings" w:hAnsi="Wingdings" w:hint="default"/>
      </w:rPr>
    </w:lvl>
    <w:lvl w:ilvl="6" w:tplc="EFB4560A">
      <w:start w:val="1"/>
      <w:numFmt w:val="bullet"/>
      <w:lvlText w:val=""/>
      <w:lvlJc w:val="left"/>
      <w:pPr>
        <w:ind w:left="5040" w:hanging="360"/>
      </w:pPr>
      <w:rPr>
        <w:rFonts w:ascii="Symbol" w:hAnsi="Symbol" w:hint="default"/>
      </w:rPr>
    </w:lvl>
    <w:lvl w:ilvl="7" w:tplc="2C3200C0">
      <w:start w:val="1"/>
      <w:numFmt w:val="bullet"/>
      <w:lvlText w:val="o"/>
      <w:lvlJc w:val="left"/>
      <w:pPr>
        <w:ind w:left="5760" w:hanging="360"/>
      </w:pPr>
      <w:rPr>
        <w:rFonts w:ascii="Courier New" w:hAnsi="Courier New" w:hint="default"/>
      </w:rPr>
    </w:lvl>
    <w:lvl w:ilvl="8" w:tplc="FE76C280">
      <w:start w:val="1"/>
      <w:numFmt w:val="bullet"/>
      <w:lvlText w:val=""/>
      <w:lvlJc w:val="left"/>
      <w:pPr>
        <w:ind w:left="6480" w:hanging="360"/>
      </w:pPr>
      <w:rPr>
        <w:rFonts w:ascii="Wingdings" w:hAnsi="Wingdings" w:hint="default"/>
      </w:rPr>
    </w:lvl>
  </w:abstractNum>
  <w:abstractNum w:abstractNumId="19" w15:restartNumberingAfterBreak="0">
    <w:nsid w:val="36DD06D9"/>
    <w:multiLevelType w:val="hybridMultilevel"/>
    <w:tmpl w:val="D35AB656"/>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5290D"/>
    <w:multiLevelType w:val="hybridMultilevel"/>
    <w:tmpl w:val="E0FCE01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082DB"/>
    <w:multiLevelType w:val="hybridMultilevel"/>
    <w:tmpl w:val="A34ADAB8"/>
    <w:lvl w:ilvl="0" w:tplc="6E9AAA60">
      <w:start w:val="1"/>
      <w:numFmt w:val="bullet"/>
      <w:lvlText w:val="-"/>
      <w:lvlJc w:val="left"/>
      <w:pPr>
        <w:ind w:left="720" w:hanging="360"/>
      </w:pPr>
      <w:rPr>
        <w:rFonts w:ascii="Calibri" w:hAnsi="Calibri" w:hint="default"/>
      </w:rPr>
    </w:lvl>
    <w:lvl w:ilvl="1" w:tplc="AE544AD8">
      <w:start w:val="1"/>
      <w:numFmt w:val="bullet"/>
      <w:lvlText w:val="o"/>
      <w:lvlJc w:val="left"/>
      <w:pPr>
        <w:ind w:left="1440" w:hanging="360"/>
      </w:pPr>
      <w:rPr>
        <w:rFonts w:ascii="Courier New" w:hAnsi="Courier New" w:hint="default"/>
      </w:rPr>
    </w:lvl>
    <w:lvl w:ilvl="2" w:tplc="C0E8FCA6">
      <w:start w:val="1"/>
      <w:numFmt w:val="bullet"/>
      <w:lvlText w:val=""/>
      <w:lvlJc w:val="left"/>
      <w:pPr>
        <w:ind w:left="2160" w:hanging="360"/>
      </w:pPr>
      <w:rPr>
        <w:rFonts w:ascii="Wingdings" w:hAnsi="Wingdings" w:hint="default"/>
      </w:rPr>
    </w:lvl>
    <w:lvl w:ilvl="3" w:tplc="211ECE64">
      <w:start w:val="1"/>
      <w:numFmt w:val="bullet"/>
      <w:lvlText w:val=""/>
      <w:lvlJc w:val="left"/>
      <w:pPr>
        <w:ind w:left="2880" w:hanging="360"/>
      </w:pPr>
      <w:rPr>
        <w:rFonts w:ascii="Symbol" w:hAnsi="Symbol" w:hint="default"/>
      </w:rPr>
    </w:lvl>
    <w:lvl w:ilvl="4" w:tplc="6314909A">
      <w:start w:val="1"/>
      <w:numFmt w:val="bullet"/>
      <w:lvlText w:val="o"/>
      <w:lvlJc w:val="left"/>
      <w:pPr>
        <w:ind w:left="3600" w:hanging="360"/>
      </w:pPr>
      <w:rPr>
        <w:rFonts w:ascii="Courier New" w:hAnsi="Courier New" w:hint="default"/>
      </w:rPr>
    </w:lvl>
    <w:lvl w:ilvl="5" w:tplc="FAA66880">
      <w:start w:val="1"/>
      <w:numFmt w:val="bullet"/>
      <w:lvlText w:val=""/>
      <w:lvlJc w:val="left"/>
      <w:pPr>
        <w:ind w:left="4320" w:hanging="360"/>
      </w:pPr>
      <w:rPr>
        <w:rFonts w:ascii="Wingdings" w:hAnsi="Wingdings" w:hint="default"/>
      </w:rPr>
    </w:lvl>
    <w:lvl w:ilvl="6" w:tplc="86AE2A86">
      <w:start w:val="1"/>
      <w:numFmt w:val="bullet"/>
      <w:lvlText w:val=""/>
      <w:lvlJc w:val="left"/>
      <w:pPr>
        <w:ind w:left="5040" w:hanging="360"/>
      </w:pPr>
      <w:rPr>
        <w:rFonts w:ascii="Symbol" w:hAnsi="Symbol" w:hint="default"/>
      </w:rPr>
    </w:lvl>
    <w:lvl w:ilvl="7" w:tplc="C526CB06">
      <w:start w:val="1"/>
      <w:numFmt w:val="bullet"/>
      <w:lvlText w:val="o"/>
      <w:lvlJc w:val="left"/>
      <w:pPr>
        <w:ind w:left="5760" w:hanging="360"/>
      </w:pPr>
      <w:rPr>
        <w:rFonts w:ascii="Courier New" w:hAnsi="Courier New" w:hint="default"/>
      </w:rPr>
    </w:lvl>
    <w:lvl w:ilvl="8" w:tplc="4B3C9BC2">
      <w:start w:val="1"/>
      <w:numFmt w:val="bullet"/>
      <w:lvlText w:val=""/>
      <w:lvlJc w:val="left"/>
      <w:pPr>
        <w:ind w:left="6480" w:hanging="360"/>
      </w:pPr>
      <w:rPr>
        <w:rFonts w:ascii="Wingdings" w:hAnsi="Wingdings" w:hint="default"/>
      </w:rPr>
    </w:lvl>
  </w:abstractNum>
  <w:abstractNum w:abstractNumId="22" w15:restartNumberingAfterBreak="0">
    <w:nsid w:val="3E050F21"/>
    <w:multiLevelType w:val="multilevel"/>
    <w:tmpl w:val="13061E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3100B"/>
    <w:multiLevelType w:val="hybridMultilevel"/>
    <w:tmpl w:val="DBBC55CA"/>
    <w:lvl w:ilvl="0" w:tplc="156AD6F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8630D0"/>
    <w:multiLevelType w:val="hybridMultilevel"/>
    <w:tmpl w:val="D59EBAA2"/>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1726A"/>
    <w:multiLevelType w:val="hybridMultilevel"/>
    <w:tmpl w:val="5F325AEC"/>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92A"/>
    <w:multiLevelType w:val="hybridMultilevel"/>
    <w:tmpl w:val="A590F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C00C3"/>
    <w:multiLevelType w:val="hybridMultilevel"/>
    <w:tmpl w:val="AC445DBA"/>
    <w:lvl w:ilvl="0" w:tplc="6E9AAA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95FD9"/>
    <w:multiLevelType w:val="hybridMultilevel"/>
    <w:tmpl w:val="C756B124"/>
    <w:lvl w:ilvl="0" w:tplc="55680FF6">
      <w:start w:val="1"/>
      <w:numFmt w:val="bullet"/>
      <w:lvlText w:val=""/>
      <w:lvlJc w:val="left"/>
      <w:pPr>
        <w:ind w:left="720" w:hanging="360"/>
      </w:pPr>
      <w:rPr>
        <w:rFonts w:ascii="Symbol" w:hAnsi="Symbol" w:hint="default"/>
      </w:rPr>
    </w:lvl>
    <w:lvl w:ilvl="1" w:tplc="C918108A">
      <w:start w:val="1"/>
      <w:numFmt w:val="bullet"/>
      <w:lvlText w:val=""/>
      <w:lvlJc w:val="left"/>
      <w:pPr>
        <w:ind w:left="1440" w:hanging="360"/>
      </w:pPr>
      <w:rPr>
        <w:rFonts w:ascii="Symbol" w:hAnsi="Symbol" w:hint="default"/>
      </w:rPr>
    </w:lvl>
    <w:lvl w:ilvl="2" w:tplc="CDD8620A">
      <w:start w:val="1"/>
      <w:numFmt w:val="bullet"/>
      <w:lvlText w:val=""/>
      <w:lvlJc w:val="left"/>
      <w:pPr>
        <w:ind w:left="2160" w:hanging="360"/>
      </w:pPr>
      <w:rPr>
        <w:rFonts w:ascii="Wingdings" w:hAnsi="Wingdings" w:hint="default"/>
      </w:rPr>
    </w:lvl>
    <w:lvl w:ilvl="3" w:tplc="9E5EE2C6">
      <w:start w:val="1"/>
      <w:numFmt w:val="bullet"/>
      <w:lvlText w:val=""/>
      <w:lvlJc w:val="left"/>
      <w:pPr>
        <w:ind w:left="2880" w:hanging="360"/>
      </w:pPr>
      <w:rPr>
        <w:rFonts w:ascii="Symbol" w:hAnsi="Symbol" w:hint="default"/>
      </w:rPr>
    </w:lvl>
    <w:lvl w:ilvl="4" w:tplc="5C2EEA00">
      <w:start w:val="1"/>
      <w:numFmt w:val="bullet"/>
      <w:lvlText w:val="o"/>
      <w:lvlJc w:val="left"/>
      <w:pPr>
        <w:ind w:left="3600" w:hanging="360"/>
      </w:pPr>
      <w:rPr>
        <w:rFonts w:ascii="Courier New" w:hAnsi="Courier New" w:hint="default"/>
      </w:rPr>
    </w:lvl>
    <w:lvl w:ilvl="5" w:tplc="92D691EA">
      <w:start w:val="1"/>
      <w:numFmt w:val="bullet"/>
      <w:lvlText w:val=""/>
      <w:lvlJc w:val="left"/>
      <w:pPr>
        <w:ind w:left="4320" w:hanging="360"/>
      </w:pPr>
      <w:rPr>
        <w:rFonts w:ascii="Wingdings" w:hAnsi="Wingdings" w:hint="default"/>
      </w:rPr>
    </w:lvl>
    <w:lvl w:ilvl="6" w:tplc="212E4E62">
      <w:start w:val="1"/>
      <w:numFmt w:val="bullet"/>
      <w:lvlText w:val=""/>
      <w:lvlJc w:val="left"/>
      <w:pPr>
        <w:ind w:left="5040" w:hanging="360"/>
      </w:pPr>
      <w:rPr>
        <w:rFonts w:ascii="Symbol" w:hAnsi="Symbol" w:hint="default"/>
      </w:rPr>
    </w:lvl>
    <w:lvl w:ilvl="7" w:tplc="74B839E2">
      <w:start w:val="1"/>
      <w:numFmt w:val="bullet"/>
      <w:lvlText w:val="o"/>
      <w:lvlJc w:val="left"/>
      <w:pPr>
        <w:ind w:left="5760" w:hanging="360"/>
      </w:pPr>
      <w:rPr>
        <w:rFonts w:ascii="Courier New" w:hAnsi="Courier New" w:hint="default"/>
      </w:rPr>
    </w:lvl>
    <w:lvl w:ilvl="8" w:tplc="11903B2A">
      <w:start w:val="1"/>
      <w:numFmt w:val="bullet"/>
      <w:lvlText w:val=""/>
      <w:lvlJc w:val="left"/>
      <w:pPr>
        <w:ind w:left="6480" w:hanging="360"/>
      </w:pPr>
      <w:rPr>
        <w:rFonts w:ascii="Wingdings" w:hAnsi="Wingdings" w:hint="default"/>
      </w:rPr>
    </w:lvl>
  </w:abstractNum>
  <w:abstractNum w:abstractNumId="29" w15:restartNumberingAfterBreak="0">
    <w:nsid w:val="6D6870FC"/>
    <w:multiLevelType w:val="hybridMultilevel"/>
    <w:tmpl w:val="509853B8"/>
    <w:lvl w:ilvl="0" w:tplc="D37263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32313"/>
    <w:multiLevelType w:val="hybridMultilevel"/>
    <w:tmpl w:val="9A4A8846"/>
    <w:lvl w:ilvl="0" w:tplc="ED8480B2">
      <w:start w:val="10"/>
      <w:numFmt w:val="decimal"/>
      <w:lvlText w:val="%1"/>
      <w:lvlJc w:val="left"/>
      <w:pPr>
        <w:ind w:left="1080" w:hanging="360"/>
      </w:pPr>
      <w:rPr>
        <w:rFonts w:ascii="Calibri" w:hAnsi="Calibri" w:cs="Calibr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78055B"/>
    <w:multiLevelType w:val="hybridMultilevel"/>
    <w:tmpl w:val="5F4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0BBF9"/>
    <w:multiLevelType w:val="hybridMultilevel"/>
    <w:tmpl w:val="3C167B9A"/>
    <w:lvl w:ilvl="0" w:tplc="4DA08266">
      <w:start w:val="1"/>
      <w:numFmt w:val="bullet"/>
      <w:lvlText w:val=""/>
      <w:lvlJc w:val="left"/>
      <w:pPr>
        <w:ind w:left="720" w:hanging="360"/>
      </w:pPr>
      <w:rPr>
        <w:rFonts w:ascii="Symbol" w:hAnsi="Symbol" w:hint="default"/>
      </w:rPr>
    </w:lvl>
    <w:lvl w:ilvl="1" w:tplc="2AD0D71A">
      <w:start w:val="1"/>
      <w:numFmt w:val="bullet"/>
      <w:lvlText w:val="o"/>
      <w:lvlJc w:val="left"/>
      <w:pPr>
        <w:ind w:left="1440" w:hanging="360"/>
      </w:pPr>
      <w:rPr>
        <w:rFonts w:ascii="Courier New" w:hAnsi="Courier New" w:hint="default"/>
      </w:rPr>
    </w:lvl>
    <w:lvl w:ilvl="2" w:tplc="7D92C804">
      <w:start w:val="1"/>
      <w:numFmt w:val="bullet"/>
      <w:lvlText w:val=""/>
      <w:lvlJc w:val="left"/>
      <w:pPr>
        <w:ind w:left="2160" w:hanging="360"/>
      </w:pPr>
      <w:rPr>
        <w:rFonts w:ascii="Wingdings" w:hAnsi="Wingdings" w:hint="default"/>
      </w:rPr>
    </w:lvl>
    <w:lvl w:ilvl="3" w:tplc="C22EF6C8">
      <w:start w:val="1"/>
      <w:numFmt w:val="bullet"/>
      <w:lvlText w:val=""/>
      <w:lvlJc w:val="left"/>
      <w:pPr>
        <w:ind w:left="2880" w:hanging="360"/>
      </w:pPr>
      <w:rPr>
        <w:rFonts w:ascii="Symbol" w:hAnsi="Symbol" w:hint="default"/>
      </w:rPr>
    </w:lvl>
    <w:lvl w:ilvl="4" w:tplc="18E450DE">
      <w:start w:val="1"/>
      <w:numFmt w:val="bullet"/>
      <w:lvlText w:val="o"/>
      <w:lvlJc w:val="left"/>
      <w:pPr>
        <w:ind w:left="3600" w:hanging="360"/>
      </w:pPr>
      <w:rPr>
        <w:rFonts w:ascii="Courier New" w:hAnsi="Courier New" w:hint="default"/>
      </w:rPr>
    </w:lvl>
    <w:lvl w:ilvl="5" w:tplc="DB68DB24">
      <w:start w:val="1"/>
      <w:numFmt w:val="bullet"/>
      <w:lvlText w:val=""/>
      <w:lvlJc w:val="left"/>
      <w:pPr>
        <w:ind w:left="4320" w:hanging="360"/>
      </w:pPr>
      <w:rPr>
        <w:rFonts w:ascii="Wingdings" w:hAnsi="Wingdings" w:hint="default"/>
      </w:rPr>
    </w:lvl>
    <w:lvl w:ilvl="6" w:tplc="847858DC">
      <w:start w:val="1"/>
      <w:numFmt w:val="bullet"/>
      <w:lvlText w:val=""/>
      <w:lvlJc w:val="left"/>
      <w:pPr>
        <w:ind w:left="5040" w:hanging="360"/>
      </w:pPr>
      <w:rPr>
        <w:rFonts w:ascii="Symbol" w:hAnsi="Symbol" w:hint="default"/>
      </w:rPr>
    </w:lvl>
    <w:lvl w:ilvl="7" w:tplc="43801450">
      <w:start w:val="1"/>
      <w:numFmt w:val="bullet"/>
      <w:lvlText w:val="o"/>
      <w:lvlJc w:val="left"/>
      <w:pPr>
        <w:ind w:left="5760" w:hanging="360"/>
      </w:pPr>
      <w:rPr>
        <w:rFonts w:ascii="Courier New" w:hAnsi="Courier New" w:hint="default"/>
      </w:rPr>
    </w:lvl>
    <w:lvl w:ilvl="8" w:tplc="B5725BE8">
      <w:start w:val="1"/>
      <w:numFmt w:val="bullet"/>
      <w:lvlText w:val=""/>
      <w:lvlJc w:val="left"/>
      <w:pPr>
        <w:ind w:left="6480" w:hanging="360"/>
      </w:pPr>
      <w:rPr>
        <w:rFonts w:ascii="Wingdings" w:hAnsi="Wingdings" w:hint="default"/>
      </w:rPr>
    </w:lvl>
  </w:abstractNum>
  <w:num w:numId="1" w16cid:durableId="871654889">
    <w:abstractNumId w:val="21"/>
  </w:num>
  <w:num w:numId="2" w16cid:durableId="1422218387">
    <w:abstractNumId w:val="28"/>
  </w:num>
  <w:num w:numId="3" w16cid:durableId="569732899">
    <w:abstractNumId w:val="18"/>
  </w:num>
  <w:num w:numId="4" w16cid:durableId="1462261788">
    <w:abstractNumId w:val="17"/>
  </w:num>
  <w:num w:numId="5" w16cid:durableId="1239436341">
    <w:abstractNumId w:val="7"/>
  </w:num>
  <w:num w:numId="6" w16cid:durableId="2026713029">
    <w:abstractNumId w:val="9"/>
  </w:num>
  <w:num w:numId="7" w16cid:durableId="1647472889">
    <w:abstractNumId w:val="3"/>
  </w:num>
  <w:num w:numId="8" w16cid:durableId="886993266">
    <w:abstractNumId w:val="32"/>
  </w:num>
  <w:num w:numId="9" w16cid:durableId="836265674">
    <w:abstractNumId w:val="6"/>
  </w:num>
  <w:num w:numId="10" w16cid:durableId="350453117">
    <w:abstractNumId w:val="15"/>
  </w:num>
  <w:num w:numId="11" w16cid:durableId="1359114416">
    <w:abstractNumId w:val="22"/>
  </w:num>
  <w:num w:numId="12" w16cid:durableId="696856080">
    <w:abstractNumId w:val="13"/>
  </w:num>
  <w:num w:numId="13" w16cid:durableId="1793863424">
    <w:abstractNumId w:val="26"/>
  </w:num>
  <w:num w:numId="14" w16cid:durableId="1617564847">
    <w:abstractNumId w:val="14"/>
  </w:num>
  <w:num w:numId="15" w16cid:durableId="2095399243">
    <w:abstractNumId w:val="11"/>
  </w:num>
  <w:num w:numId="16" w16cid:durableId="1690764681">
    <w:abstractNumId w:val="23"/>
  </w:num>
  <w:num w:numId="17" w16cid:durableId="172569455">
    <w:abstractNumId w:val="30"/>
  </w:num>
  <w:num w:numId="18" w16cid:durableId="660741645">
    <w:abstractNumId w:val="12"/>
  </w:num>
  <w:num w:numId="19" w16cid:durableId="1243219231">
    <w:abstractNumId w:val="1"/>
  </w:num>
  <w:num w:numId="20" w16cid:durableId="1214388573">
    <w:abstractNumId w:val="8"/>
  </w:num>
  <w:num w:numId="21" w16cid:durableId="2033339754">
    <w:abstractNumId w:val="20"/>
  </w:num>
  <w:num w:numId="22" w16cid:durableId="1321926805">
    <w:abstractNumId w:val="4"/>
  </w:num>
  <w:num w:numId="23" w16cid:durableId="1165978638">
    <w:abstractNumId w:val="16"/>
  </w:num>
  <w:num w:numId="24" w16cid:durableId="2145653059">
    <w:abstractNumId w:val="31"/>
  </w:num>
  <w:num w:numId="25" w16cid:durableId="1445729658">
    <w:abstractNumId w:val="2"/>
  </w:num>
  <w:num w:numId="26" w16cid:durableId="1249464286">
    <w:abstractNumId w:val="0"/>
  </w:num>
  <w:num w:numId="27" w16cid:durableId="1853490653">
    <w:abstractNumId w:val="5"/>
  </w:num>
  <w:num w:numId="28" w16cid:durableId="1667514610">
    <w:abstractNumId w:val="25"/>
  </w:num>
  <w:num w:numId="29" w16cid:durableId="1120879100">
    <w:abstractNumId w:val="10"/>
  </w:num>
  <w:num w:numId="30" w16cid:durableId="513808637">
    <w:abstractNumId w:val="24"/>
  </w:num>
  <w:num w:numId="31" w16cid:durableId="40712137">
    <w:abstractNumId w:val="29"/>
  </w:num>
  <w:num w:numId="32" w16cid:durableId="1838497990">
    <w:abstractNumId w:val="19"/>
  </w:num>
  <w:num w:numId="33" w16cid:durableId="12005108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06"/>
    <w:rsid w:val="00001B56"/>
    <w:rsid w:val="00004963"/>
    <w:rsid w:val="00007793"/>
    <w:rsid w:val="0001101C"/>
    <w:rsid w:val="000121D7"/>
    <w:rsid w:val="00012F2F"/>
    <w:rsid w:val="00013CF3"/>
    <w:rsid w:val="0001562C"/>
    <w:rsid w:val="00020D49"/>
    <w:rsid w:val="00022F6A"/>
    <w:rsid w:val="00024245"/>
    <w:rsid w:val="00024B4B"/>
    <w:rsid w:val="00024E92"/>
    <w:rsid w:val="0002561B"/>
    <w:rsid w:val="00027B3D"/>
    <w:rsid w:val="0002BC34"/>
    <w:rsid w:val="00053A34"/>
    <w:rsid w:val="000552B4"/>
    <w:rsid w:val="0005568D"/>
    <w:rsid w:val="00056166"/>
    <w:rsid w:val="00056BE2"/>
    <w:rsid w:val="0006495C"/>
    <w:rsid w:val="000665F1"/>
    <w:rsid w:val="00067B53"/>
    <w:rsid w:val="000708C3"/>
    <w:rsid w:val="00072E42"/>
    <w:rsid w:val="00073568"/>
    <w:rsid w:val="00073E82"/>
    <w:rsid w:val="00087D16"/>
    <w:rsid w:val="00091B41"/>
    <w:rsid w:val="00092B12"/>
    <w:rsid w:val="00095365"/>
    <w:rsid w:val="000A043B"/>
    <w:rsid w:val="000A1E9A"/>
    <w:rsid w:val="000A27A7"/>
    <w:rsid w:val="000B644F"/>
    <w:rsid w:val="000C212E"/>
    <w:rsid w:val="000C7715"/>
    <w:rsid w:val="000D00E2"/>
    <w:rsid w:val="000D0767"/>
    <w:rsid w:val="000D62BE"/>
    <w:rsid w:val="000E5FF5"/>
    <w:rsid w:val="000E6BC0"/>
    <w:rsid w:val="000F1486"/>
    <w:rsid w:val="00101E89"/>
    <w:rsid w:val="0010383E"/>
    <w:rsid w:val="00107ABD"/>
    <w:rsid w:val="00121031"/>
    <w:rsid w:val="001214CB"/>
    <w:rsid w:val="00122CC0"/>
    <w:rsid w:val="001278BB"/>
    <w:rsid w:val="001303F3"/>
    <w:rsid w:val="001314BA"/>
    <w:rsid w:val="00134B05"/>
    <w:rsid w:val="0014248B"/>
    <w:rsid w:val="00142EDC"/>
    <w:rsid w:val="0014346C"/>
    <w:rsid w:val="00152205"/>
    <w:rsid w:val="0015244A"/>
    <w:rsid w:val="00163CE1"/>
    <w:rsid w:val="00166038"/>
    <w:rsid w:val="00170530"/>
    <w:rsid w:val="00180EBC"/>
    <w:rsid w:val="00181391"/>
    <w:rsid w:val="00182105"/>
    <w:rsid w:val="00182EB5"/>
    <w:rsid w:val="00185AC4"/>
    <w:rsid w:val="001867CD"/>
    <w:rsid w:val="00186C89"/>
    <w:rsid w:val="00187232"/>
    <w:rsid w:val="00191BDD"/>
    <w:rsid w:val="0019486B"/>
    <w:rsid w:val="00194FB7"/>
    <w:rsid w:val="001A1E35"/>
    <w:rsid w:val="001A382A"/>
    <w:rsid w:val="001A6C32"/>
    <w:rsid w:val="001A7FEB"/>
    <w:rsid w:val="001B0B21"/>
    <w:rsid w:val="001B320B"/>
    <w:rsid w:val="001B4961"/>
    <w:rsid w:val="001B531A"/>
    <w:rsid w:val="001C4BD6"/>
    <w:rsid w:val="001D0AF4"/>
    <w:rsid w:val="001D1CEA"/>
    <w:rsid w:val="001D2FC6"/>
    <w:rsid w:val="001D5594"/>
    <w:rsid w:val="001D6901"/>
    <w:rsid w:val="001D7014"/>
    <w:rsid w:val="001E5A38"/>
    <w:rsid w:val="001E7CAD"/>
    <w:rsid w:val="001E7DAA"/>
    <w:rsid w:val="001F7915"/>
    <w:rsid w:val="002024AD"/>
    <w:rsid w:val="00203FBC"/>
    <w:rsid w:val="002058D6"/>
    <w:rsid w:val="00205AC1"/>
    <w:rsid w:val="0020696B"/>
    <w:rsid w:val="00214E61"/>
    <w:rsid w:val="00216341"/>
    <w:rsid w:val="00220380"/>
    <w:rsid w:val="00224BB6"/>
    <w:rsid w:val="00230D9E"/>
    <w:rsid w:val="0023266F"/>
    <w:rsid w:val="002343AE"/>
    <w:rsid w:val="00242EE5"/>
    <w:rsid w:val="00244DB6"/>
    <w:rsid w:val="0024619C"/>
    <w:rsid w:val="0025085B"/>
    <w:rsid w:val="0026372B"/>
    <w:rsid w:val="002675EA"/>
    <w:rsid w:val="00273559"/>
    <w:rsid w:val="00274C01"/>
    <w:rsid w:val="00275BF4"/>
    <w:rsid w:val="00281FF1"/>
    <w:rsid w:val="002863D6"/>
    <w:rsid w:val="002877DE"/>
    <w:rsid w:val="00291CB7"/>
    <w:rsid w:val="00293BF2"/>
    <w:rsid w:val="002947D4"/>
    <w:rsid w:val="0029510B"/>
    <w:rsid w:val="002966F6"/>
    <w:rsid w:val="00296FCD"/>
    <w:rsid w:val="002A2276"/>
    <w:rsid w:val="002A57F4"/>
    <w:rsid w:val="002B19B0"/>
    <w:rsid w:val="002C6561"/>
    <w:rsid w:val="002C6805"/>
    <w:rsid w:val="002D0001"/>
    <w:rsid w:val="002D0515"/>
    <w:rsid w:val="002D0C52"/>
    <w:rsid w:val="002D62B1"/>
    <w:rsid w:val="002E09F8"/>
    <w:rsid w:val="002E41B7"/>
    <w:rsid w:val="00300AE9"/>
    <w:rsid w:val="00300E15"/>
    <w:rsid w:val="003036AC"/>
    <w:rsid w:val="00304DC4"/>
    <w:rsid w:val="003063A9"/>
    <w:rsid w:val="00306BE5"/>
    <w:rsid w:val="003135B9"/>
    <w:rsid w:val="0031582D"/>
    <w:rsid w:val="00321C96"/>
    <w:rsid w:val="00321D36"/>
    <w:rsid w:val="00327A5C"/>
    <w:rsid w:val="0033035C"/>
    <w:rsid w:val="00330851"/>
    <w:rsid w:val="00332708"/>
    <w:rsid w:val="003328A9"/>
    <w:rsid w:val="00335EF3"/>
    <w:rsid w:val="003429F4"/>
    <w:rsid w:val="00342C4E"/>
    <w:rsid w:val="00345006"/>
    <w:rsid w:val="00352D6E"/>
    <w:rsid w:val="00352E5F"/>
    <w:rsid w:val="00353AFB"/>
    <w:rsid w:val="0035752D"/>
    <w:rsid w:val="00362852"/>
    <w:rsid w:val="00363D01"/>
    <w:rsid w:val="00364043"/>
    <w:rsid w:val="00365DE9"/>
    <w:rsid w:val="00382BBD"/>
    <w:rsid w:val="003845F8"/>
    <w:rsid w:val="00387F84"/>
    <w:rsid w:val="00393504"/>
    <w:rsid w:val="00394C30"/>
    <w:rsid w:val="00395EA0"/>
    <w:rsid w:val="00396109"/>
    <w:rsid w:val="00397AEC"/>
    <w:rsid w:val="003B099B"/>
    <w:rsid w:val="003B159C"/>
    <w:rsid w:val="003B2E10"/>
    <w:rsid w:val="003B3865"/>
    <w:rsid w:val="003D37FB"/>
    <w:rsid w:val="003E0BB5"/>
    <w:rsid w:val="003E0ED1"/>
    <w:rsid w:val="003E16FC"/>
    <w:rsid w:val="003E1EAF"/>
    <w:rsid w:val="003E72A9"/>
    <w:rsid w:val="003F1930"/>
    <w:rsid w:val="003F2D91"/>
    <w:rsid w:val="003F4298"/>
    <w:rsid w:val="003F65CF"/>
    <w:rsid w:val="003F6B8C"/>
    <w:rsid w:val="004040C8"/>
    <w:rsid w:val="004174CF"/>
    <w:rsid w:val="00420238"/>
    <w:rsid w:val="004332DC"/>
    <w:rsid w:val="00435538"/>
    <w:rsid w:val="00441EF6"/>
    <w:rsid w:val="00444525"/>
    <w:rsid w:val="00445C0C"/>
    <w:rsid w:val="00450673"/>
    <w:rsid w:val="00460D6D"/>
    <w:rsid w:val="004623B2"/>
    <w:rsid w:val="004630FE"/>
    <w:rsid w:val="00463BEA"/>
    <w:rsid w:val="00465201"/>
    <w:rsid w:val="004656EB"/>
    <w:rsid w:val="00470A5C"/>
    <w:rsid w:val="00471D06"/>
    <w:rsid w:val="00486077"/>
    <w:rsid w:val="004A20C8"/>
    <w:rsid w:val="004A2F5D"/>
    <w:rsid w:val="004B0B38"/>
    <w:rsid w:val="004B3424"/>
    <w:rsid w:val="004C2F41"/>
    <w:rsid w:val="004C58AF"/>
    <w:rsid w:val="004D1D63"/>
    <w:rsid w:val="004D2A65"/>
    <w:rsid w:val="004D3B71"/>
    <w:rsid w:val="004E220B"/>
    <w:rsid w:val="004E3FE2"/>
    <w:rsid w:val="004E432D"/>
    <w:rsid w:val="004E43B5"/>
    <w:rsid w:val="004F4DAE"/>
    <w:rsid w:val="00501E5F"/>
    <w:rsid w:val="00502DAD"/>
    <w:rsid w:val="00505C2C"/>
    <w:rsid w:val="0050699A"/>
    <w:rsid w:val="0051048D"/>
    <w:rsid w:val="00512356"/>
    <w:rsid w:val="005135D0"/>
    <w:rsid w:val="00513970"/>
    <w:rsid w:val="0051773B"/>
    <w:rsid w:val="00523D3C"/>
    <w:rsid w:val="005260C4"/>
    <w:rsid w:val="0053632D"/>
    <w:rsid w:val="005416A3"/>
    <w:rsid w:val="00544BC7"/>
    <w:rsid w:val="00545602"/>
    <w:rsid w:val="00547B8D"/>
    <w:rsid w:val="00550E6E"/>
    <w:rsid w:val="005522C1"/>
    <w:rsid w:val="00553ACC"/>
    <w:rsid w:val="00566B5E"/>
    <w:rsid w:val="00567DC3"/>
    <w:rsid w:val="0057098A"/>
    <w:rsid w:val="00571B26"/>
    <w:rsid w:val="00572D40"/>
    <w:rsid w:val="0057521D"/>
    <w:rsid w:val="005758A4"/>
    <w:rsid w:val="00577A72"/>
    <w:rsid w:val="00580D6C"/>
    <w:rsid w:val="00581300"/>
    <w:rsid w:val="00585AD1"/>
    <w:rsid w:val="00586E35"/>
    <w:rsid w:val="005958D1"/>
    <w:rsid w:val="005A190A"/>
    <w:rsid w:val="005A2181"/>
    <w:rsid w:val="005A64F1"/>
    <w:rsid w:val="005C323F"/>
    <w:rsid w:val="005C636F"/>
    <w:rsid w:val="005D43E2"/>
    <w:rsid w:val="005D556F"/>
    <w:rsid w:val="005D6728"/>
    <w:rsid w:val="005E01BC"/>
    <w:rsid w:val="005F03B8"/>
    <w:rsid w:val="005F6F96"/>
    <w:rsid w:val="005F7244"/>
    <w:rsid w:val="0060034A"/>
    <w:rsid w:val="0060264C"/>
    <w:rsid w:val="00602DF4"/>
    <w:rsid w:val="00606961"/>
    <w:rsid w:val="00614628"/>
    <w:rsid w:val="00617411"/>
    <w:rsid w:val="00621BBC"/>
    <w:rsid w:val="006302FF"/>
    <w:rsid w:val="0063052E"/>
    <w:rsid w:val="006373CB"/>
    <w:rsid w:val="00637FB1"/>
    <w:rsid w:val="00643E95"/>
    <w:rsid w:val="00644575"/>
    <w:rsid w:val="00647598"/>
    <w:rsid w:val="00657EDA"/>
    <w:rsid w:val="0066278B"/>
    <w:rsid w:val="006641AB"/>
    <w:rsid w:val="006641FD"/>
    <w:rsid w:val="00673104"/>
    <w:rsid w:val="0067423E"/>
    <w:rsid w:val="006817E2"/>
    <w:rsid w:val="006823B3"/>
    <w:rsid w:val="00683C33"/>
    <w:rsid w:val="00690E76"/>
    <w:rsid w:val="006A057B"/>
    <w:rsid w:val="006A3BBE"/>
    <w:rsid w:val="006A5E92"/>
    <w:rsid w:val="006A6F66"/>
    <w:rsid w:val="006B1D8B"/>
    <w:rsid w:val="006C394F"/>
    <w:rsid w:val="006C53D7"/>
    <w:rsid w:val="006D28B9"/>
    <w:rsid w:val="006F12C7"/>
    <w:rsid w:val="006F23FF"/>
    <w:rsid w:val="006F3AE5"/>
    <w:rsid w:val="007026CE"/>
    <w:rsid w:val="00702A40"/>
    <w:rsid w:val="00707F16"/>
    <w:rsid w:val="00713435"/>
    <w:rsid w:val="00717C1B"/>
    <w:rsid w:val="0072491A"/>
    <w:rsid w:val="007440C6"/>
    <w:rsid w:val="00744CAB"/>
    <w:rsid w:val="00746ADC"/>
    <w:rsid w:val="00755A93"/>
    <w:rsid w:val="00756259"/>
    <w:rsid w:val="0076019B"/>
    <w:rsid w:val="007611FB"/>
    <w:rsid w:val="00762B2E"/>
    <w:rsid w:val="00763A0A"/>
    <w:rsid w:val="00767D6D"/>
    <w:rsid w:val="00773348"/>
    <w:rsid w:val="00775C12"/>
    <w:rsid w:val="00781CBE"/>
    <w:rsid w:val="007845C3"/>
    <w:rsid w:val="007853E6"/>
    <w:rsid w:val="0079C037"/>
    <w:rsid w:val="007A1BB9"/>
    <w:rsid w:val="007A1E52"/>
    <w:rsid w:val="007A42FE"/>
    <w:rsid w:val="007A57B1"/>
    <w:rsid w:val="007A6157"/>
    <w:rsid w:val="007B3D5F"/>
    <w:rsid w:val="007B6E56"/>
    <w:rsid w:val="007C2928"/>
    <w:rsid w:val="007C39E7"/>
    <w:rsid w:val="007C5484"/>
    <w:rsid w:val="007D0E1E"/>
    <w:rsid w:val="007D52F1"/>
    <w:rsid w:val="007D55F3"/>
    <w:rsid w:val="007D60E6"/>
    <w:rsid w:val="007D6ECC"/>
    <w:rsid w:val="007D7266"/>
    <w:rsid w:val="007E2C13"/>
    <w:rsid w:val="007E3080"/>
    <w:rsid w:val="007E62B2"/>
    <w:rsid w:val="007F40B4"/>
    <w:rsid w:val="007F46F3"/>
    <w:rsid w:val="00803369"/>
    <w:rsid w:val="00805FEB"/>
    <w:rsid w:val="00810B2C"/>
    <w:rsid w:val="00815F20"/>
    <w:rsid w:val="00817E03"/>
    <w:rsid w:val="008301FB"/>
    <w:rsid w:val="008317D7"/>
    <w:rsid w:val="00835C23"/>
    <w:rsid w:val="00835E58"/>
    <w:rsid w:val="008433A6"/>
    <w:rsid w:val="00845496"/>
    <w:rsid w:val="008457BB"/>
    <w:rsid w:val="00847515"/>
    <w:rsid w:val="008501F7"/>
    <w:rsid w:val="00850851"/>
    <w:rsid w:val="00854755"/>
    <w:rsid w:val="00855E33"/>
    <w:rsid w:val="00856CF0"/>
    <w:rsid w:val="00856E18"/>
    <w:rsid w:val="00867326"/>
    <w:rsid w:val="0086745E"/>
    <w:rsid w:val="0087021A"/>
    <w:rsid w:val="0087289E"/>
    <w:rsid w:val="00876D63"/>
    <w:rsid w:val="00887BB3"/>
    <w:rsid w:val="00892892"/>
    <w:rsid w:val="00895ABC"/>
    <w:rsid w:val="008971A3"/>
    <w:rsid w:val="008A0032"/>
    <w:rsid w:val="008A0569"/>
    <w:rsid w:val="008A18AA"/>
    <w:rsid w:val="008A2311"/>
    <w:rsid w:val="008A2864"/>
    <w:rsid w:val="008A4361"/>
    <w:rsid w:val="008A72E6"/>
    <w:rsid w:val="008A75C1"/>
    <w:rsid w:val="008B03A1"/>
    <w:rsid w:val="008B146A"/>
    <w:rsid w:val="008C0F38"/>
    <w:rsid w:val="008C49EA"/>
    <w:rsid w:val="008C7A9E"/>
    <w:rsid w:val="008C7D38"/>
    <w:rsid w:val="008D1E16"/>
    <w:rsid w:val="008D2EE4"/>
    <w:rsid w:val="008D49BC"/>
    <w:rsid w:val="008D699F"/>
    <w:rsid w:val="008D7BB9"/>
    <w:rsid w:val="008E194F"/>
    <w:rsid w:val="008E23A5"/>
    <w:rsid w:val="008E2690"/>
    <w:rsid w:val="008E277B"/>
    <w:rsid w:val="008F09A0"/>
    <w:rsid w:val="008F2462"/>
    <w:rsid w:val="008F5567"/>
    <w:rsid w:val="00901908"/>
    <w:rsid w:val="00903CA8"/>
    <w:rsid w:val="009125C2"/>
    <w:rsid w:val="009168F5"/>
    <w:rsid w:val="00920B64"/>
    <w:rsid w:val="00920E8D"/>
    <w:rsid w:val="009239F7"/>
    <w:rsid w:val="00932942"/>
    <w:rsid w:val="009336DA"/>
    <w:rsid w:val="009417B9"/>
    <w:rsid w:val="00943809"/>
    <w:rsid w:val="0095051A"/>
    <w:rsid w:val="00952334"/>
    <w:rsid w:val="00962529"/>
    <w:rsid w:val="00965060"/>
    <w:rsid w:val="00965AD4"/>
    <w:rsid w:val="00967F6D"/>
    <w:rsid w:val="0097156F"/>
    <w:rsid w:val="00972AE2"/>
    <w:rsid w:val="0097367C"/>
    <w:rsid w:val="00973FF0"/>
    <w:rsid w:val="00975487"/>
    <w:rsid w:val="00975ACF"/>
    <w:rsid w:val="00977357"/>
    <w:rsid w:val="00984084"/>
    <w:rsid w:val="00992F8E"/>
    <w:rsid w:val="00992FE4"/>
    <w:rsid w:val="009A2E7B"/>
    <w:rsid w:val="009A463C"/>
    <w:rsid w:val="009A5939"/>
    <w:rsid w:val="009A636A"/>
    <w:rsid w:val="009A65A0"/>
    <w:rsid w:val="009B14AF"/>
    <w:rsid w:val="009B7C9C"/>
    <w:rsid w:val="009C0254"/>
    <w:rsid w:val="009C23BA"/>
    <w:rsid w:val="009C4028"/>
    <w:rsid w:val="009D24F2"/>
    <w:rsid w:val="009D3329"/>
    <w:rsid w:val="009E2F2B"/>
    <w:rsid w:val="009E4909"/>
    <w:rsid w:val="009F088D"/>
    <w:rsid w:val="009F6C23"/>
    <w:rsid w:val="00A0029E"/>
    <w:rsid w:val="00A02700"/>
    <w:rsid w:val="00A0716C"/>
    <w:rsid w:val="00A10495"/>
    <w:rsid w:val="00A20DB6"/>
    <w:rsid w:val="00A21039"/>
    <w:rsid w:val="00A277AD"/>
    <w:rsid w:val="00A31499"/>
    <w:rsid w:val="00A446B6"/>
    <w:rsid w:val="00A46319"/>
    <w:rsid w:val="00A6489A"/>
    <w:rsid w:val="00A700BD"/>
    <w:rsid w:val="00A737F5"/>
    <w:rsid w:val="00A74FEA"/>
    <w:rsid w:val="00A83B4F"/>
    <w:rsid w:val="00A91235"/>
    <w:rsid w:val="00A9191B"/>
    <w:rsid w:val="00A923CD"/>
    <w:rsid w:val="00A92961"/>
    <w:rsid w:val="00A94DB5"/>
    <w:rsid w:val="00A9796C"/>
    <w:rsid w:val="00AA0647"/>
    <w:rsid w:val="00AA0881"/>
    <w:rsid w:val="00AA347A"/>
    <w:rsid w:val="00AA47E9"/>
    <w:rsid w:val="00AA69D3"/>
    <w:rsid w:val="00AC2FE7"/>
    <w:rsid w:val="00AC3E0B"/>
    <w:rsid w:val="00AC57CB"/>
    <w:rsid w:val="00AC61F4"/>
    <w:rsid w:val="00AC6CD2"/>
    <w:rsid w:val="00AC74C4"/>
    <w:rsid w:val="00AD592E"/>
    <w:rsid w:val="00AD72C3"/>
    <w:rsid w:val="00AE0BE3"/>
    <w:rsid w:val="00AE26F1"/>
    <w:rsid w:val="00AE53E0"/>
    <w:rsid w:val="00AF7F10"/>
    <w:rsid w:val="00B0246A"/>
    <w:rsid w:val="00B03975"/>
    <w:rsid w:val="00B03F00"/>
    <w:rsid w:val="00B05012"/>
    <w:rsid w:val="00B05CEE"/>
    <w:rsid w:val="00B16CB2"/>
    <w:rsid w:val="00B219FF"/>
    <w:rsid w:val="00B23306"/>
    <w:rsid w:val="00B23C56"/>
    <w:rsid w:val="00B266C2"/>
    <w:rsid w:val="00B2796F"/>
    <w:rsid w:val="00B34A8F"/>
    <w:rsid w:val="00B34D7A"/>
    <w:rsid w:val="00B45B31"/>
    <w:rsid w:val="00B51DD7"/>
    <w:rsid w:val="00B55497"/>
    <w:rsid w:val="00B565BD"/>
    <w:rsid w:val="00B56E7A"/>
    <w:rsid w:val="00B60E10"/>
    <w:rsid w:val="00B614C9"/>
    <w:rsid w:val="00B632C7"/>
    <w:rsid w:val="00B641D0"/>
    <w:rsid w:val="00B64555"/>
    <w:rsid w:val="00B668FE"/>
    <w:rsid w:val="00B67C86"/>
    <w:rsid w:val="00B713BC"/>
    <w:rsid w:val="00B777AF"/>
    <w:rsid w:val="00B82532"/>
    <w:rsid w:val="00B87F7B"/>
    <w:rsid w:val="00B97901"/>
    <w:rsid w:val="00BA1FED"/>
    <w:rsid w:val="00BB2B23"/>
    <w:rsid w:val="00BC054A"/>
    <w:rsid w:val="00BC7068"/>
    <w:rsid w:val="00BC7492"/>
    <w:rsid w:val="00BE0820"/>
    <w:rsid w:val="00BE3003"/>
    <w:rsid w:val="00C00012"/>
    <w:rsid w:val="00C01A45"/>
    <w:rsid w:val="00C022CA"/>
    <w:rsid w:val="00C05DD1"/>
    <w:rsid w:val="00C10EAE"/>
    <w:rsid w:val="00C11A66"/>
    <w:rsid w:val="00C14473"/>
    <w:rsid w:val="00C2455D"/>
    <w:rsid w:val="00C30DAD"/>
    <w:rsid w:val="00C30E24"/>
    <w:rsid w:val="00C31362"/>
    <w:rsid w:val="00C331F3"/>
    <w:rsid w:val="00C410A9"/>
    <w:rsid w:val="00C43064"/>
    <w:rsid w:val="00C454C9"/>
    <w:rsid w:val="00C45570"/>
    <w:rsid w:val="00C466E0"/>
    <w:rsid w:val="00C53817"/>
    <w:rsid w:val="00C54705"/>
    <w:rsid w:val="00C56657"/>
    <w:rsid w:val="00C6288D"/>
    <w:rsid w:val="00C70C99"/>
    <w:rsid w:val="00C8023A"/>
    <w:rsid w:val="00C83080"/>
    <w:rsid w:val="00C83659"/>
    <w:rsid w:val="00C8491E"/>
    <w:rsid w:val="00C85C3C"/>
    <w:rsid w:val="00C901CF"/>
    <w:rsid w:val="00C9437F"/>
    <w:rsid w:val="00C94B7E"/>
    <w:rsid w:val="00CA430B"/>
    <w:rsid w:val="00CA55D0"/>
    <w:rsid w:val="00CB528F"/>
    <w:rsid w:val="00CC18A7"/>
    <w:rsid w:val="00CC5F78"/>
    <w:rsid w:val="00CC66A3"/>
    <w:rsid w:val="00CC7B37"/>
    <w:rsid w:val="00CD3E95"/>
    <w:rsid w:val="00CD4864"/>
    <w:rsid w:val="00CD5D82"/>
    <w:rsid w:val="00CE36F5"/>
    <w:rsid w:val="00CF1883"/>
    <w:rsid w:val="00CF1E54"/>
    <w:rsid w:val="00D01A7D"/>
    <w:rsid w:val="00D07E83"/>
    <w:rsid w:val="00D07EA7"/>
    <w:rsid w:val="00D118F2"/>
    <w:rsid w:val="00D13FD9"/>
    <w:rsid w:val="00D14E62"/>
    <w:rsid w:val="00D16658"/>
    <w:rsid w:val="00D221F2"/>
    <w:rsid w:val="00D33CF7"/>
    <w:rsid w:val="00D35E13"/>
    <w:rsid w:val="00D405DC"/>
    <w:rsid w:val="00D43323"/>
    <w:rsid w:val="00D43E20"/>
    <w:rsid w:val="00D463D7"/>
    <w:rsid w:val="00D51049"/>
    <w:rsid w:val="00D52205"/>
    <w:rsid w:val="00D52BD5"/>
    <w:rsid w:val="00D5570D"/>
    <w:rsid w:val="00D60CA1"/>
    <w:rsid w:val="00D62BF5"/>
    <w:rsid w:val="00D653AD"/>
    <w:rsid w:val="00D719CF"/>
    <w:rsid w:val="00D71F64"/>
    <w:rsid w:val="00D761B6"/>
    <w:rsid w:val="00D770E9"/>
    <w:rsid w:val="00D80963"/>
    <w:rsid w:val="00D82F33"/>
    <w:rsid w:val="00D84FAB"/>
    <w:rsid w:val="00D85AAD"/>
    <w:rsid w:val="00D85E4E"/>
    <w:rsid w:val="00DA56A3"/>
    <w:rsid w:val="00DC12DF"/>
    <w:rsid w:val="00DC2838"/>
    <w:rsid w:val="00DCBA10"/>
    <w:rsid w:val="00DE1600"/>
    <w:rsid w:val="00DE6A6C"/>
    <w:rsid w:val="00DE7CBF"/>
    <w:rsid w:val="00DF3F71"/>
    <w:rsid w:val="00E03DF5"/>
    <w:rsid w:val="00E23105"/>
    <w:rsid w:val="00E34520"/>
    <w:rsid w:val="00E35906"/>
    <w:rsid w:val="00E37082"/>
    <w:rsid w:val="00E44A58"/>
    <w:rsid w:val="00E51918"/>
    <w:rsid w:val="00E575DE"/>
    <w:rsid w:val="00E651C1"/>
    <w:rsid w:val="00E671B8"/>
    <w:rsid w:val="00E75EDA"/>
    <w:rsid w:val="00E86FB3"/>
    <w:rsid w:val="00E9443E"/>
    <w:rsid w:val="00EA0307"/>
    <w:rsid w:val="00EA2668"/>
    <w:rsid w:val="00EA27B4"/>
    <w:rsid w:val="00EC057B"/>
    <w:rsid w:val="00EC05B8"/>
    <w:rsid w:val="00EC0AF8"/>
    <w:rsid w:val="00EC4C87"/>
    <w:rsid w:val="00EC5BA8"/>
    <w:rsid w:val="00EC5FF1"/>
    <w:rsid w:val="00ED0126"/>
    <w:rsid w:val="00EE2B28"/>
    <w:rsid w:val="00EE5193"/>
    <w:rsid w:val="00EE7518"/>
    <w:rsid w:val="00EF13B3"/>
    <w:rsid w:val="00EF53F1"/>
    <w:rsid w:val="00EF5D56"/>
    <w:rsid w:val="00EF6FC4"/>
    <w:rsid w:val="00F0256B"/>
    <w:rsid w:val="00F028AD"/>
    <w:rsid w:val="00F046B7"/>
    <w:rsid w:val="00F064BC"/>
    <w:rsid w:val="00F12DEB"/>
    <w:rsid w:val="00F14929"/>
    <w:rsid w:val="00F2553F"/>
    <w:rsid w:val="00F2589F"/>
    <w:rsid w:val="00F26666"/>
    <w:rsid w:val="00F305D5"/>
    <w:rsid w:val="00F41410"/>
    <w:rsid w:val="00F47322"/>
    <w:rsid w:val="00F5089B"/>
    <w:rsid w:val="00F5728B"/>
    <w:rsid w:val="00F578CA"/>
    <w:rsid w:val="00F65D36"/>
    <w:rsid w:val="00F761B7"/>
    <w:rsid w:val="00F8098E"/>
    <w:rsid w:val="00F80997"/>
    <w:rsid w:val="00F8691F"/>
    <w:rsid w:val="00F97F28"/>
    <w:rsid w:val="00FA4184"/>
    <w:rsid w:val="00FA457F"/>
    <w:rsid w:val="00FA4F4D"/>
    <w:rsid w:val="00FA5457"/>
    <w:rsid w:val="00FA7DB5"/>
    <w:rsid w:val="00FB0594"/>
    <w:rsid w:val="00FB5AEB"/>
    <w:rsid w:val="00FB7AB1"/>
    <w:rsid w:val="00FC085D"/>
    <w:rsid w:val="00FC2A77"/>
    <w:rsid w:val="00FD0247"/>
    <w:rsid w:val="00FD2110"/>
    <w:rsid w:val="00FD5942"/>
    <w:rsid w:val="00FE5127"/>
    <w:rsid w:val="00FE58FB"/>
    <w:rsid w:val="00FE597B"/>
    <w:rsid w:val="00FF0327"/>
    <w:rsid w:val="00FF03B1"/>
    <w:rsid w:val="00FF16E1"/>
    <w:rsid w:val="0133ABF1"/>
    <w:rsid w:val="01D36642"/>
    <w:rsid w:val="01EFD0C5"/>
    <w:rsid w:val="020A18A2"/>
    <w:rsid w:val="02422973"/>
    <w:rsid w:val="051765A0"/>
    <w:rsid w:val="0579CA35"/>
    <w:rsid w:val="05ED1E33"/>
    <w:rsid w:val="0774F3D4"/>
    <w:rsid w:val="0788EE94"/>
    <w:rsid w:val="07F4A5BC"/>
    <w:rsid w:val="10A6FBC1"/>
    <w:rsid w:val="10C0F3BD"/>
    <w:rsid w:val="11DD2750"/>
    <w:rsid w:val="11E00ADA"/>
    <w:rsid w:val="1211B5A8"/>
    <w:rsid w:val="129F3A36"/>
    <w:rsid w:val="12F9B782"/>
    <w:rsid w:val="1452D22E"/>
    <w:rsid w:val="147B7992"/>
    <w:rsid w:val="16994A4B"/>
    <w:rsid w:val="16C444F7"/>
    <w:rsid w:val="18601558"/>
    <w:rsid w:val="19264351"/>
    <w:rsid w:val="1C09531A"/>
    <w:rsid w:val="1C36509C"/>
    <w:rsid w:val="1CC12D63"/>
    <w:rsid w:val="1F54A5A0"/>
    <w:rsid w:val="1F5BF66C"/>
    <w:rsid w:val="202BCD2A"/>
    <w:rsid w:val="2205A40E"/>
    <w:rsid w:val="22ABEB14"/>
    <w:rsid w:val="236CA36F"/>
    <w:rsid w:val="255C2EA9"/>
    <w:rsid w:val="26A2F037"/>
    <w:rsid w:val="28035463"/>
    <w:rsid w:val="29DA90F9"/>
    <w:rsid w:val="2A233480"/>
    <w:rsid w:val="2A55156A"/>
    <w:rsid w:val="2AED47D7"/>
    <w:rsid w:val="2B09B25A"/>
    <w:rsid w:val="2B3AF525"/>
    <w:rsid w:val="2BDB7976"/>
    <w:rsid w:val="2BE43183"/>
    <w:rsid w:val="2E103152"/>
    <w:rsid w:val="2F131A38"/>
    <w:rsid w:val="305E3DE1"/>
    <w:rsid w:val="3178F3DE"/>
    <w:rsid w:val="32400E86"/>
    <w:rsid w:val="32B4DA44"/>
    <w:rsid w:val="33962D1F"/>
    <w:rsid w:val="33D7CC6D"/>
    <w:rsid w:val="33EB8389"/>
    <w:rsid w:val="34212D47"/>
    <w:rsid w:val="3450AAA5"/>
    <w:rsid w:val="3506CBBC"/>
    <w:rsid w:val="350F61CD"/>
    <w:rsid w:val="35A04AAF"/>
    <w:rsid w:val="36A29C1D"/>
    <w:rsid w:val="376F0BA6"/>
    <w:rsid w:val="37B2A282"/>
    <w:rsid w:val="38B5A8FE"/>
    <w:rsid w:val="3943ACB0"/>
    <w:rsid w:val="3A13FD1E"/>
    <w:rsid w:val="3B07A59F"/>
    <w:rsid w:val="3B760D40"/>
    <w:rsid w:val="3B990536"/>
    <w:rsid w:val="3C427CC9"/>
    <w:rsid w:val="3CA37600"/>
    <w:rsid w:val="3CF9919B"/>
    <w:rsid w:val="3D3C9B4E"/>
    <w:rsid w:val="3DC6D0C3"/>
    <w:rsid w:val="3ED0A5F8"/>
    <w:rsid w:val="3F8866A3"/>
    <w:rsid w:val="4060E058"/>
    <w:rsid w:val="40CDE1DD"/>
    <w:rsid w:val="413A90DD"/>
    <w:rsid w:val="41623D87"/>
    <w:rsid w:val="4165E364"/>
    <w:rsid w:val="41745E12"/>
    <w:rsid w:val="419AD8C1"/>
    <w:rsid w:val="437DE331"/>
    <w:rsid w:val="44544FE2"/>
    <w:rsid w:val="46226D64"/>
    <w:rsid w:val="473D2361"/>
    <w:rsid w:val="47D7D7FF"/>
    <w:rsid w:val="492C7A65"/>
    <w:rsid w:val="495A5CA2"/>
    <w:rsid w:val="4A14DA28"/>
    <w:rsid w:val="4AC9EA5A"/>
    <w:rsid w:val="4ADE4BF5"/>
    <w:rsid w:val="4AF5DE87"/>
    <w:rsid w:val="4B270D87"/>
    <w:rsid w:val="4B59A924"/>
    <w:rsid w:val="4BF38643"/>
    <w:rsid w:val="4BFDA970"/>
    <w:rsid w:val="4D2FEEF1"/>
    <w:rsid w:val="4D76D205"/>
    <w:rsid w:val="4D9979D1"/>
    <w:rsid w:val="4E1456EC"/>
    <w:rsid w:val="4ECBBF52"/>
    <w:rsid w:val="4F354A32"/>
    <w:rsid w:val="4F982EDB"/>
    <w:rsid w:val="524A4328"/>
    <w:rsid w:val="52FA3E1C"/>
    <w:rsid w:val="53F27225"/>
    <w:rsid w:val="5581E3EA"/>
    <w:rsid w:val="558E4286"/>
    <w:rsid w:val="5592248D"/>
    <w:rsid w:val="5630A5DC"/>
    <w:rsid w:val="5835B3DA"/>
    <w:rsid w:val="58971B17"/>
    <w:rsid w:val="58C5E348"/>
    <w:rsid w:val="5A32EB78"/>
    <w:rsid w:val="5BAA7430"/>
    <w:rsid w:val="5BCEBBD9"/>
    <w:rsid w:val="5C07BF05"/>
    <w:rsid w:val="5D464491"/>
    <w:rsid w:val="604C3F1A"/>
    <w:rsid w:val="60878316"/>
    <w:rsid w:val="6100A5C6"/>
    <w:rsid w:val="6174DA0C"/>
    <w:rsid w:val="619E4121"/>
    <w:rsid w:val="6215FC50"/>
    <w:rsid w:val="6288928E"/>
    <w:rsid w:val="63568617"/>
    <w:rsid w:val="64B4538E"/>
    <w:rsid w:val="64D5E1E3"/>
    <w:rsid w:val="65E21F90"/>
    <w:rsid w:val="6671B244"/>
    <w:rsid w:val="66F82EBF"/>
    <w:rsid w:val="68F7D412"/>
    <w:rsid w:val="699D2037"/>
    <w:rsid w:val="69DACCAB"/>
    <w:rsid w:val="6A2683D3"/>
    <w:rsid w:val="6C1BFC5F"/>
    <w:rsid w:val="6E8A79D0"/>
    <w:rsid w:val="6F5FCB5E"/>
    <w:rsid w:val="705704F6"/>
    <w:rsid w:val="7229A92D"/>
    <w:rsid w:val="72C3EED0"/>
    <w:rsid w:val="72C7D0D7"/>
    <w:rsid w:val="738EA5B8"/>
    <w:rsid w:val="751067C8"/>
    <w:rsid w:val="75AB907D"/>
    <w:rsid w:val="76AC3829"/>
    <w:rsid w:val="77AC3EFE"/>
    <w:rsid w:val="7948B2D4"/>
    <w:rsid w:val="7A87C30C"/>
    <w:rsid w:val="7AE2CC3D"/>
    <w:rsid w:val="7C4D8624"/>
    <w:rsid w:val="7C749A34"/>
    <w:rsid w:val="7CD9B722"/>
    <w:rsid w:val="7E4F09C9"/>
    <w:rsid w:val="7ED5219D"/>
    <w:rsid w:val="7F9E2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4FFB"/>
  <w15:chartTrackingRefBased/>
  <w15:docId w15:val="{C838DD04-06EA-4FEC-B3A6-AD1BAE87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2D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1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1D63"/>
  </w:style>
  <w:style w:type="character" w:customStyle="1" w:styleId="eop">
    <w:name w:val="eop"/>
    <w:basedOn w:val="DefaultParagraphFont"/>
    <w:rsid w:val="004D1D63"/>
  </w:style>
  <w:style w:type="paragraph" w:styleId="NoSpacing">
    <w:name w:val="No Spacing"/>
    <w:uiPriority w:val="1"/>
    <w:qFormat/>
    <w:rsid w:val="00AE53E0"/>
    <w:pPr>
      <w:spacing w:after="0" w:line="240" w:lineRule="auto"/>
    </w:pPr>
  </w:style>
  <w:style w:type="paragraph" w:styleId="Header">
    <w:name w:val="header"/>
    <w:basedOn w:val="Normal"/>
    <w:link w:val="HeaderChar"/>
    <w:uiPriority w:val="99"/>
    <w:unhideWhenUsed/>
    <w:rsid w:val="00203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BC"/>
  </w:style>
  <w:style w:type="paragraph" w:styleId="Footer">
    <w:name w:val="footer"/>
    <w:basedOn w:val="Normal"/>
    <w:link w:val="FooterChar"/>
    <w:uiPriority w:val="99"/>
    <w:unhideWhenUsed/>
    <w:rsid w:val="00203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BC"/>
  </w:style>
  <w:style w:type="character" w:styleId="Hyperlink">
    <w:name w:val="Hyperlink"/>
    <w:basedOn w:val="DefaultParagraphFont"/>
    <w:uiPriority w:val="99"/>
    <w:unhideWhenUsed/>
    <w:rsid w:val="00AD592E"/>
    <w:rPr>
      <w:color w:val="0563C1" w:themeColor="hyperlink"/>
      <w:u w:val="single"/>
    </w:rPr>
  </w:style>
  <w:style w:type="character" w:styleId="UnresolvedMention">
    <w:name w:val="Unresolved Mention"/>
    <w:basedOn w:val="DefaultParagraphFont"/>
    <w:uiPriority w:val="99"/>
    <w:semiHidden/>
    <w:unhideWhenUsed/>
    <w:rsid w:val="00AD592E"/>
    <w:rPr>
      <w:color w:val="605E5C"/>
      <w:shd w:val="clear" w:color="auto" w:fill="E1DFDD"/>
    </w:rPr>
  </w:style>
  <w:style w:type="paragraph" w:styleId="ListParagraph">
    <w:name w:val="List Paragraph"/>
    <w:basedOn w:val="Normal"/>
    <w:uiPriority w:val="34"/>
    <w:qFormat/>
    <w:rsid w:val="00AD72C3"/>
    <w:pPr>
      <w:ind w:left="720"/>
      <w:contextualSpacing/>
    </w:pPr>
  </w:style>
  <w:style w:type="character" w:styleId="FollowedHyperlink">
    <w:name w:val="FollowedHyperlink"/>
    <w:basedOn w:val="DefaultParagraphFont"/>
    <w:uiPriority w:val="99"/>
    <w:semiHidden/>
    <w:unhideWhenUsed/>
    <w:rsid w:val="00E35906"/>
    <w:rPr>
      <w:color w:val="954F72" w:themeColor="followedHyperlink"/>
      <w:u w:val="single"/>
    </w:rPr>
  </w:style>
  <w:style w:type="character" w:customStyle="1" w:styleId="Heading1Char">
    <w:name w:val="Heading 1 Char"/>
    <w:basedOn w:val="DefaultParagraphFont"/>
    <w:link w:val="Heading1"/>
    <w:uiPriority w:val="9"/>
    <w:rsid w:val="004656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2D6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44CAB"/>
    <w:pPr>
      <w:outlineLvl w:val="9"/>
    </w:pPr>
    <w:rPr>
      <w:lang w:val="en-US"/>
    </w:rPr>
  </w:style>
  <w:style w:type="paragraph" w:styleId="TOC1">
    <w:name w:val="toc 1"/>
    <w:basedOn w:val="Normal"/>
    <w:next w:val="Normal"/>
    <w:autoRedefine/>
    <w:uiPriority w:val="39"/>
    <w:unhideWhenUsed/>
    <w:rsid w:val="00744CAB"/>
    <w:pPr>
      <w:spacing w:after="100"/>
    </w:pPr>
  </w:style>
  <w:style w:type="paragraph" w:styleId="TOC2">
    <w:name w:val="toc 2"/>
    <w:basedOn w:val="Normal"/>
    <w:next w:val="Normal"/>
    <w:autoRedefine/>
    <w:uiPriority w:val="39"/>
    <w:unhideWhenUsed/>
    <w:rsid w:val="00744CAB"/>
    <w:pPr>
      <w:spacing w:after="100"/>
      <w:ind w:left="2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140">
      <w:bodyDiv w:val="1"/>
      <w:marLeft w:val="0"/>
      <w:marRight w:val="0"/>
      <w:marTop w:val="0"/>
      <w:marBottom w:val="0"/>
      <w:divBdr>
        <w:top w:val="none" w:sz="0" w:space="0" w:color="auto"/>
        <w:left w:val="none" w:sz="0" w:space="0" w:color="auto"/>
        <w:bottom w:val="none" w:sz="0" w:space="0" w:color="auto"/>
        <w:right w:val="none" w:sz="0" w:space="0" w:color="auto"/>
      </w:divBdr>
    </w:div>
    <w:div w:id="671220758">
      <w:bodyDiv w:val="1"/>
      <w:marLeft w:val="0"/>
      <w:marRight w:val="0"/>
      <w:marTop w:val="0"/>
      <w:marBottom w:val="0"/>
      <w:divBdr>
        <w:top w:val="none" w:sz="0" w:space="0" w:color="auto"/>
        <w:left w:val="none" w:sz="0" w:space="0" w:color="auto"/>
        <w:bottom w:val="none" w:sz="0" w:space="0" w:color="auto"/>
        <w:right w:val="none" w:sz="0" w:space="0" w:color="auto"/>
      </w:divBdr>
      <w:divsChild>
        <w:div w:id="928125099">
          <w:marLeft w:val="0"/>
          <w:marRight w:val="0"/>
          <w:marTop w:val="0"/>
          <w:marBottom w:val="0"/>
          <w:divBdr>
            <w:top w:val="none" w:sz="0" w:space="0" w:color="auto"/>
            <w:left w:val="none" w:sz="0" w:space="0" w:color="auto"/>
            <w:bottom w:val="none" w:sz="0" w:space="0" w:color="auto"/>
            <w:right w:val="none" w:sz="0" w:space="0" w:color="auto"/>
          </w:divBdr>
        </w:div>
        <w:div w:id="1825316700">
          <w:marLeft w:val="0"/>
          <w:marRight w:val="0"/>
          <w:marTop w:val="0"/>
          <w:marBottom w:val="0"/>
          <w:divBdr>
            <w:top w:val="none" w:sz="0" w:space="0" w:color="auto"/>
            <w:left w:val="none" w:sz="0" w:space="0" w:color="auto"/>
            <w:bottom w:val="none" w:sz="0" w:space="0" w:color="auto"/>
            <w:right w:val="none" w:sz="0" w:space="0" w:color="auto"/>
          </w:divBdr>
        </w:div>
      </w:divsChild>
    </w:div>
    <w:div w:id="726074373">
      <w:bodyDiv w:val="1"/>
      <w:marLeft w:val="0"/>
      <w:marRight w:val="0"/>
      <w:marTop w:val="0"/>
      <w:marBottom w:val="0"/>
      <w:divBdr>
        <w:top w:val="none" w:sz="0" w:space="0" w:color="auto"/>
        <w:left w:val="none" w:sz="0" w:space="0" w:color="auto"/>
        <w:bottom w:val="none" w:sz="0" w:space="0" w:color="auto"/>
        <w:right w:val="none" w:sz="0" w:space="0" w:color="auto"/>
      </w:divBdr>
    </w:div>
    <w:div w:id="996955331">
      <w:bodyDiv w:val="1"/>
      <w:marLeft w:val="0"/>
      <w:marRight w:val="0"/>
      <w:marTop w:val="0"/>
      <w:marBottom w:val="0"/>
      <w:divBdr>
        <w:top w:val="none" w:sz="0" w:space="0" w:color="auto"/>
        <w:left w:val="none" w:sz="0" w:space="0" w:color="auto"/>
        <w:bottom w:val="none" w:sz="0" w:space="0" w:color="auto"/>
        <w:right w:val="none" w:sz="0" w:space="0" w:color="auto"/>
      </w:divBdr>
    </w:div>
    <w:div w:id="1294562855">
      <w:bodyDiv w:val="1"/>
      <w:marLeft w:val="0"/>
      <w:marRight w:val="0"/>
      <w:marTop w:val="0"/>
      <w:marBottom w:val="0"/>
      <w:divBdr>
        <w:top w:val="none" w:sz="0" w:space="0" w:color="auto"/>
        <w:left w:val="none" w:sz="0" w:space="0" w:color="auto"/>
        <w:bottom w:val="none" w:sz="0" w:space="0" w:color="auto"/>
        <w:right w:val="none" w:sz="0" w:space="0" w:color="auto"/>
      </w:divBdr>
      <w:divsChild>
        <w:div w:id="1026246722">
          <w:marLeft w:val="0"/>
          <w:marRight w:val="0"/>
          <w:marTop w:val="0"/>
          <w:marBottom w:val="0"/>
          <w:divBdr>
            <w:top w:val="none" w:sz="0" w:space="0" w:color="auto"/>
            <w:left w:val="none" w:sz="0" w:space="0" w:color="auto"/>
            <w:bottom w:val="none" w:sz="0" w:space="0" w:color="auto"/>
            <w:right w:val="none" w:sz="0" w:space="0" w:color="auto"/>
          </w:divBdr>
        </w:div>
        <w:div w:id="881556468">
          <w:marLeft w:val="0"/>
          <w:marRight w:val="0"/>
          <w:marTop w:val="0"/>
          <w:marBottom w:val="0"/>
          <w:divBdr>
            <w:top w:val="none" w:sz="0" w:space="0" w:color="auto"/>
            <w:left w:val="none" w:sz="0" w:space="0" w:color="auto"/>
            <w:bottom w:val="none" w:sz="0" w:space="0" w:color="auto"/>
            <w:right w:val="none" w:sz="0" w:space="0" w:color="auto"/>
          </w:divBdr>
        </w:div>
        <w:div w:id="190494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UXdHE3TJ6odkMw5H2af0oFe91-I5sLE4/view?usp=sharing" TargetMode="External"/><Relationship Id="rId18" Type="http://schemas.openxmlformats.org/officeDocument/2006/relationships/hyperlink" Target="mailto:margaret@foodnetworkforethicaltrad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news/defra-updates-on-independent-review-into-labour-shortages-in-the-food-supply-chain" TargetMode="External"/><Relationship Id="rId17" Type="http://schemas.openxmlformats.org/officeDocument/2006/relationships/hyperlink" Target="https://www.fwi.co.uk/news/long-term-seasonal-workers-scheme-vital-concludes-review"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ov.uk/government/publications/defra-led-review-of-automation-in-horticulture/automation-in-horticulture-review" TargetMode="External"/><Relationship Id="rId20" Type="http://schemas.openxmlformats.org/officeDocument/2006/relationships/hyperlink" Target="mailto:margaret@foodnetworkforethicaltrad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rec/share/87s0S-rDlZkPc06dHDp3DHNJkzvCb5jRVCmMOoxwkjQvvMPwN-WibAQa2PtJw2B0.OpmU0dgcCoQcOzg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ldefense.proofpoint.com/v2/url?u=https-3A__justgood.work_resources&amp;d=DwMF-g&amp;c=euGZstcaTDllvimEN8b7jXrwqOf-v5A_CdpgnVfiiMM&amp;r=u0TlGOoUfULzMUFHzrXnCh6uQvKzSE2p99dkioac90TdVjtsmNWaaiVKwTEhyI28&amp;m=aXEF_1Vtw-D5X4rOdd6iBgQIYFUdMgHAu9jvBUf5W_g&amp;s=wCvR1mI8RTu-JvI70UujaOfN5pBz1hK1uxjMkkxK7m8&amp;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ventbrite.co.uk/e/3754341927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www.sasa.gov.uk_covid-2D19-2Dguidance_seasonal-2Dagricultural-2Dworkers&amp;d=DwMFaQ&amp;c=euGZstcaTDllvimEN8b7jXrwqOf-v5A_CdpgnVfiiMM&amp;r=u0TlGOoUfULzMUFHzrXnCh6uQvKzSE2p99dkioac90TdVjtsmNWaaiVKwTEhyI28&amp;m=P_awT2MORy5e1WDghHZqmsVlH0UtTHlLWuTWD65O7t0&amp;s=dFdw0mNp5AgT2eQRkfqYCqZMFT3skGwB9_2DdpHl7_o&am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A1E9CE4421D64FB585ADBD490956FB" ma:contentTypeVersion="12" ma:contentTypeDescription="Create a new document." ma:contentTypeScope="" ma:versionID="88ac94dd168ab3d68537d1fe6206ead8">
  <xsd:schema xmlns:xsd="http://www.w3.org/2001/XMLSchema" xmlns:xs="http://www.w3.org/2001/XMLSchema" xmlns:p="http://schemas.microsoft.com/office/2006/metadata/properties" xmlns:ns2="1afa36d2-8366-490c-8e5c-092acf3aa9ee" xmlns:ns3="d585e4f5-2246-4951-94c0-8b570bb983e0" targetNamespace="http://schemas.microsoft.com/office/2006/metadata/properties" ma:root="true" ma:fieldsID="f073078d5f8ed46e6db38d5866889bf7" ns2:_="" ns3:_="">
    <xsd:import namespace="1afa36d2-8366-490c-8e5c-092acf3aa9ee"/>
    <xsd:import namespace="d585e4f5-2246-4951-94c0-8b570bb983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a36d2-8366-490c-8e5c-092acf3a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ddc56c-2be9-4cd0-af49-e87c8fc731b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5e4f5-2246-4951-94c0-8b570bb983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fa36d2-8366-490c-8e5c-092acf3aa9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DC5E-FE53-493F-AA39-A411FE3DC73A}">
  <ds:schemaRefs>
    <ds:schemaRef ds:uri="http://schemas.microsoft.com/sharepoint/v3/contenttype/forms"/>
  </ds:schemaRefs>
</ds:datastoreItem>
</file>

<file path=customXml/itemProps2.xml><?xml version="1.0" encoding="utf-8"?>
<ds:datastoreItem xmlns:ds="http://schemas.openxmlformats.org/officeDocument/2006/customXml" ds:itemID="{FCF0DF85-4C3D-4F5F-B1F9-679202ED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a36d2-8366-490c-8e5c-092acf3aa9ee"/>
    <ds:schemaRef ds:uri="d585e4f5-2246-4951-94c0-8b570bb98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F3D19-CDB5-4DF8-9F85-AE37080A41F8}">
  <ds:schemaRefs>
    <ds:schemaRef ds:uri="http://schemas.microsoft.com/office/2006/metadata/properties"/>
    <ds:schemaRef ds:uri="http://schemas.microsoft.com/office/infopath/2007/PartnerControls"/>
    <ds:schemaRef ds:uri="1afa36d2-8366-490c-8e5c-092acf3aa9ee"/>
  </ds:schemaRefs>
</ds:datastoreItem>
</file>

<file path=customXml/itemProps4.xml><?xml version="1.0" encoding="utf-8"?>
<ds:datastoreItem xmlns:ds="http://schemas.openxmlformats.org/officeDocument/2006/customXml" ds:itemID="{76B7E9EB-D3DE-4197-85F2-4B424D17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Links>
    <vt:vector size="42" baseType="variant">
      <vt:variant>
        <vt:i4>8126527</vt:i4>
      </vt:variant>
      <vt:variant>
        <vt:i4>18</vt:i4>
      </vt:variant>
      <vt:variant>
        <vt:i4>0</vt:i4>
      </vt:variant>
      <vt:variant>
        <vt:i4>5</vt:i4>
      </vt:variant>
      <vt:variant>
        <vt:lpwstr>https://www.eventbrite.co.uk/e/375434192777</vt:lpwstr>
      </vt:variant>
      <vt:variant>
        <vt:lpwstr/>
      </vt:variant>
      <vt:variant>
        <vt:i4>4456551</vt:i4>
      </vt:variant>
      <vt:variant>
        <vt:i4>15</vt:i4>
      </vt:variant>
      <vt:variant>
        <vt:i4>0</vt:i4>
      </vt:variant>
      <vt:variant>
        <vt:i4>5</vt:i4>
      </vt:variant>
      <vt:variant>
        <vt:lpwstr>mailto:margaret@foodnetworkforethicaltrade.com</vt:lpwstr>
      </vt:variant>
      <vt:variant>
        <vt:lpwstr/>
      </vt:variant>
      <vt:variant>
        <vt:i4>8126527</vt:i4>
      </vt:variant>
      <vt:variant>
        <vt:i4>12</vt:i4>
      </vt:variant>
      <vt:variant>
        <vt:i4>0</vt:i4>
      </vt:variant>
      <vt:variant>
        <vt:i4>5</vt:i4>
      </vt:variant>
      <vt:variant>
        <vt:lpwstr>https://www.eventbrite.co.uk/e/375434192777</vt:lpwstr>
      </vt:variant>
      <vt:variant>
        <vt:lpwstr/>
      </vt:variant>
      <vt:variant>
        <vt:i4>4456551</vt:i4>
      </vt:variant>
      <vt:variant>
        <vt:i4>9</vt:i4>
      </vt:variant>
      <vt:variant>
        <vt:i4>0</vt:i4>
      </vt:variant>
      <vt:variant>
        <vt:i4>5</vt:i4>
      </vt:variant>
      <vt:variant>
        <vt:lpwstr>mailto:margaret@foodnetworkforethicaltrade.com</vt:lpwstr>
      </vt:variant>
      <vt:variant>
        <vt:lpwstr/>
      </vt:variant>
      <vt:variant>
        <vt:i4>6619192</vt:i4>
      </vt:variant>
      <vt:variant>
        <vt:i4>6</vt:i4>
      </vt:variant>
      <vt:variant>
        <vt:i4>0</vt:i4>
      </vt:variant>
      <vt:variant>
        <vt:i4>5</vt:i4>
      </vt:variant>
      <vt:variant>
        <vt:lpwstr>https://www.fwi.co.uk/news/long-term-seasonal-workers-scheme-vital-concludes-review</vt:lpwstr>
      </vt:variant>
      <vt:variant>
        <vt:lpwstr/>
      </vt:variant>
      <vt:variant>
        <vt:i4>2883642</vt:i4>
      </vt:variant>
      <vt:variant>
        <vt:i4>3</vt:i4>
      </vt:variant>
      <vt:variant>
        <vt:i4>0</vt:i4>
      </vt:variant>
      <vt:variant>
        <vt:i4>5</vt:i4>
      </vt:variant>
      <vt:variant>
        <vt:lpwstr>https://www.gov.uk/government/publications/defra-led-review-of-automation-in-horticulture/automation-in-horticulture-review</vt:lpwstr>
      </vt:variant>
      <vt:variant>
        <vt:lpwstr/>
      </vt:variant>
      <vt:variant>
        <vt:i4>4653130</vt:i4>
      </vt:variant>
      <vt:variant>
        <vt:i4>0</vt:i4>
      </vt:variant>
      <vt:variant>
        <vt:i4>0</vt:i4>
      </vt:variant>
      <vt:variant>
        <vt:i4>5</vt:i4>
      </vt:variant>
      <vt:variant>
        <vt:lpwstr>https://www.gov.uk/government/news/defra-updates-on-independent-review-into-labour-shortages-in-the-food-supply-chain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Nderitu</dc:creator>
  <cp:keywords/>
  <dc:description/>
  <cp:lastModifiedBy>Margaret Nderitu</cp:lastModifiedBy>
  <cp:revision>254</cp:revision>
  <dcterms:created xsi:type="dcterms:W3CDTF">2022-08-05T13:36:00Z</dcterms:created>
  <dcterms:modified xsi:type="dcterms:W3CDTF">2022-08-10T09:13:00Z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0x01010005A1E9CE4421D64FB585ADBD490956FB</vt:lpwstr>
  </property>
  <property fmtid="{D5CDD505-2E9C-101B-9397-08002B2CF9AE}" pid="3" name="MediaServiceImageTags">
    <vt:lpwstr/>
  </property>
</Properties>
</file>